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D93B" w14:textId="77777777" w:rsidR="00F84F50" w:rsidRDefault="00F84F50" w:rsidP="00FF6A2C">
      <w:pPr>
        <w:jc w:val="center"/>
        <w:rPr>
          <w:rFonts w:ascii="Arial" w:hAnsi="Arial"/>
        </w:rPr>
      </w:pPr>
    </w:p>
    <w:p w14:paraId="672A6659" w14:textId="6411958B" w:rsidR="00FF6A2C" w:rsidRDefault="00FF6A2C" w:rsidP="00FF6A2C">
      <w:pPr>
        <w:jc w:val="center"/>
        <w:rPr>
          <w:rFonts w:ascii="Arial" w:hAnsi="Arial"/>
        </w:rPr>
      </w:pPr>
      <w:r w:rsidRPr="007569D6">
        <w:rPr>
          <w:rFonts w:ascii="Arial" w:hAnsi="Arial"/>
          <w:noProof/>
        </w:rPr>
        <w:drawing>
          <wp:inline distT="0" distB="0" distL="0" distR="0" wp14:anchorId="2888F23B" wp14:editId="28C19B33">
            <wp:extent cx="2933700" cy="1800225"/>
            <wp:effectExtent l="0" t="0" r="0" b="9525"/>
            <wp:docPr id="2" name="Picture 2" descr="notag_color_highres_HAA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g_color_highres_HAAB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1800225"/>
                    </a:xfrm>
                    <a:prstGeom prst="rect">
                      <a:avLst/>
                    </a:prstGeom>
                    <a:noFill/>
                    <a:ln>
                      <a:noFill/>
                    </a:ln>
                  </pic:spPr>
                </pic:pic>
              </a:graphicData>
            </a:graphic>
          </wp:inline>
        </w:drawing>
      </w:r>
    </w:p>
    <w:p w14:paraId="0A37501D" w14:textId="77777777" w:rsidR="00FF6A2C" w:rsidRDefault="00FF6A2C" w:rsidP="00FF6A2C">
      <w:pPr>
        <w:ind w:firstLine="720"/>
        <w:jc w:val="center"/>
        <w:rPr>
          <w:b/>
          <w:sz w:val="22"/>
        </w:rPr>
      </w:pPr>
    </w:p>
    <w:p w14:paraId="506F1E87" w14:textId="77777777" w:rsidR="00FF6A2C" w:rsidRPr="00FB0ABE" w:rsidRDefault="45F4358E" w:rsidP="45F4358E">
      <w:pPr>
        <w:pStyle w:val="Subtitle"/>
        <w:rPr>
          <w:rFonts w:ascii="Arial" w:hAnsi="Arial" w:cs="Arial"/>
          <w:color w:val="FF0000"/>
          <w:sz w:val="56"/>
          <w:szCs w:val="56"/>
        </w:rPr>
      </w:pPr>
      <w:r w:rsidRPr="45F4358E">
        <w:rPr>
          <w:rFonts w:ascii="Arial" w:hAnsi="Arial" w:cs="Arial"/>
          <w:color w:val="FF0000"/>
          <w:sz w:val="56"/>
          <w:szCs w:val="56"/>
        </w:rPr>
        <w:t>Heart of America</w:t>
      </w:r>
    </w:p>
    <w:p w14:paraId="2C7F1986" w14:textId="77777777" w:rsidR="00FF6A2C" w:rsidRPr="00FB0ABE" w:rsidRDefault="45F4358E" w:rsidP="45F4358E">
      <w:pPr>
        <w:pStyle w:val="Subtitle"/>
        <w:rPr>
          <w:rFonts w:ascii="Arial" w:hAnsi="Arial" w:cs="Arial"/>
          <w:color w:val="FF0000"/>
          <w:sz w:val="56"/>
          <w:szCs w:val="56"/>
        </w:rPr>
      </w:pPr>
      <w:r w:rsidRPr="45F4358E">
        <w:rPr>
          <w:rFonts w:ascii="Arial" w:hAnsi="Arial" w:cs="Arial"/>
          <w:color w:val="FF0000"/>
          <w:sz w:val="56"/>
          <w:szCs w:val="56"/>
        </w:rPr>
        <w:t>Association of Blood Banks</w:t>
      </w:r>
    </w:p>
    <w:p w14:paraId="0A429109" w14:textId="77777777" w:rsidR="00FF6A2C" w:rsidRPr="003D358F" w:rsidRDefault="00FF6A2C" w:rsidP="7CBD81CE">
      <w:pPr>
        <w:pStyle w:val="Subtitle"/>
        <w:rPr>
          <w:rFonts w:ascii="Arial" w:hAnsi="Arial" w:cs="Arial"/>
          <w:color w:val="FF0000"/>
          <w:sz w:val="48"/>
          <w:szCs w:val="48"/>
        </w:rPr>
      </w:pPr>
    </w:p>
    <w:p w14:paraId="2BE2E513" w14:textId="35D3271F" w:rsidR="00FF6A2C" w:rsidRPr="00FB0ABE" w:rsidRDefault="008A50F3" w:rsidP="589ED947">
      <w:pPr>
        <w:pStyle w:val="Subtitle"/>
        <w:rPr>
          <w:rFonts w:ascii="Arial" w:hAnsi="Arial" w:cs="Arial"/>
          <w:b/>
          <w:bCs/>
          <w:sz w:val="52"/>
          <w:szCs w:val="52"/>
        </w:rPr>
      </w:pPr>
      <w:r w:rsidRPr="589ED947">
        <w:rPr>
          <w:rFonts w:ascii="Arial" w:hAnsi="Arial" w:cs="Arial"/>
          <w:b/>
          <w:bCs/>
          <w:sz w:val="72"/>
          <w:szCs w:val="72"/>
        </w:rPr>
        <w:t>5</w:t>
      </w:r>
      <w:r w:rsidR="00B57081">
        <w:rPr>
          <w:rFonts w:ascii="Arial" w:hAnsi="Arial" w:cs="Arial"/>
          <w:b/>
          <w:bCs/>
          <w:sz w:val="72"/>
          <w:szCs w:val="72"/>
        </w:rPr>
        <w:t>8</w:t>
      </w:r>
      <w:r w:rsidRPr="589ED947">
        <w:rPr>
          <w:rFonts w:ascii="Arial" w:hAnsi="Arial" w:cs="Arial"/>
          <w:b/>
          <w:bCs/>
          <w:sz w:val="72"/>
          <w:szCs w:val="72"/>
          <w:vertAlign w:val="superscript"/>
        </w:rPr>
        <w:t>th</w:t>
      </w:r>
      <w:r w:rsidR="589ED947" w:rsidRPr="589ED947">
        <w:rPr>
          <w:rFonts w:ascii="Arial" w:hAnsi="Arial" w:cs="Arial"/>
          <w:b/>
          <w:bCs/>
          <w:sz w:val="72"/>
          <w:szCs w:val="72"/>
        </w:rPr>
        <w:t xml:space="preserve"> Annual</w:t>
      </w:r>
      <w:r>
        <w:rPr>
          <w:rFonts w:ascii="Arial" w:hAnsi="Arial" w:cs="Arial"/>
          <w:b/>
          <w:bCs/>
          <w:sz w:val="72"/>
          <w:szCs w:val="72"/>
        </w:rPr>
        <w:t xml:space="preserve"> </w:t>
      </w:r>
      <w:r w:rsidR="589ED947" w:rsidRPr="589ED947">
        <w:rPr>
          <w:rFonts w:ascii="Arial" w:hAnsi="Arial" w:cs="Arial"/>
          <w:b/>
          <w:bCs/>
          <w:sz w:val="72"/>
          <w:szCs w:val="72"/>
        </w:rPr>
        <w:t>Meeting</w:t>
      </w:r>
    </w:p>
    <w:p w14:paraId="02EB378F" w14:textId="77777777" w:rsidR="00FF6A2C" w:rsidRDefault="00FF6A2C" w:rsidP="00FF6A2C">
      <w:pPr>
        <w:pStyle w:val="Subtitle"/>
        <w:rPr>
          <w:rFonts w:ascii="Arial" w:hAnsi="Arial" w:cs="Arial"/>
          <w:b/>
          <w:sz w:val="52"/>
        </w:rPr>
      </w:pPr>
    </w:p>
    <w:p w14:paraId="2C58F9D3" w14:textId="3BBC74DD" w:rsidR="008A50F3" w:rsidRPr="00857C45" w:rsidRDefault="008A50F3" w:rsidP="008A50F3">
      <w:pPr>
        <w:pStyle w:val="Title"/>
        <w:rPr>
          <w:rFonts w:ascii="Arial" w:hAnsi="Arial" w:cs="Arial"/>
          <w:sz w:val="52"/>
          <w:szCs w:val="52"/>
        </w:rPr>
      </w:pPr>
      <w:r w:rsidRPr="00857C45">
        <w:rPr>
          <w:rFonts w:ascii="Arial" w:hAnsi="Arial" w:cs="Arial"/>
          <w:sz w:val="52"/>
          <w:szCs w:val="52"/>
        </w:rPr>
        <w:t>Wednesday &amp; Thursday</w:t>
      </w:r>
    </w:p>
    <w:p w14:paraId="6C74DF54" w14:textId="65E5A73D" w:rsidR="008A50F3" w:rsidRPr="00857C45" w:rsidRDefault="00AF1444" w:rsidP="008A50F3">
      <w:pPr>
        <w:pStyle w:val="Title"/>
        <w:rPr>
          <w:rFonts w:ascii="Arial" w:hAnsi="Arial" w:cs="Arial"/>
          <w:sz w:val="52"/>
          <w:szCs w:val="52"/>
        </w:rPr>
      </w:pPr>
      <w:r>
        <w:rPr>
          <w:rFonts w:ascii="Arial" w:hAnsi="Arial" w:cs="Arial"/>
          <w:sz w:val="52"/>
          <w:szCs w:val="52"/>
        </w:rPr>
        <w:t>April</w:t>
      </w:r>
      <w:r w:rsidR="008A50F3" w:rsidRPr="00857C45">
        <w:rPr>
          <w:rFonts w:ascii="Arial" w:hAnsi="Arial" w:cs="Arial"/>
          <w:sz w:val="52"/>
          <w:szCs w:val="52"/>
        </w:rPr>
        <w:t xml:space="preserve"> </w:t>
      </w:r>
      <w:r>
        <w:rPr>
          <w:rFonts w:ascii="Arial" w:hAnsi="Arial" w:cs="Arial"/>
          <w:sz w:val="52"/>
          <w:szCs w:val="52"/>
        </w:rPr>
        <w:t>16</w:t>
      </w:r>
      <w:r w:rsidR="008A50F3" w:rsidRPr="00857C45">
        <w:rPr>
          <w:rFonts w:ascii="Arial" w:hAnsi="Arial" w:cs="Arial"/>
          <w:sz w:val="52"/>
          <w:szCs w:val="52"/>
        </w:rPr>
        <w:t xml:space="preserve"> &amp; </w:t>
      </w:r>
      <w:r>
        <w:rPr>
          <w:rFonts w:ascii="Arial" w:hAnsi="Arial" w:cs="Arial"/>
          <w:sz w:val="52"/>
          <w:szCs w:val="52"/>
        </w:rPr>
        <w:t>17</w:t>
      </w:r>
      <w:r w:rsidR="008A50F3" w:rsidRPr="00857C45">
        <w:rPr>
          <w:rFonts w:ascii="Arial" w:hAnsi="Arial" w:cs="Arial"/>
          <w:sz w:val="52"/>
          <w:szCs w:val="52"/>
        </w:rPr>
        <w:t>, 202</w:t>
      </w:r>
      <w:r>
        <w:rPr>
          <w:rFonts w:ascii="Arial" w:hAnsi="Arial" w:cs="Arial"/>
          <w:sz w:val="52"/>
          <w:szCs w:val="52"/>
        </w:rPr>
        <w:t>5</w:t>
      </w:r>
    </w:p>
    <w:p w14:paraId="6A05A809" w14:textId="77777777" w:rsidR="00FF6A2C" w:rsidRDefault="00FF6A2C" w:rsidP="00FF6A2C">
      <w:pPr>
        <w:pStyle w:val="Subtitle"/>
        <w:rPr>
          <w:rFonts w:ascii="Times New Roman" w:hAnsi="Times New Roman"/>
          <w:sz w:val="40"/>
        </w:rPr>
      </w:pPr>
    </w:p>
    <w:p w14:paraId="0CAB7D63" w14:textId="318092EE" w:rsidR="00FF6A2C" w:rsidRPr="00FB0ABE" w:rsidRDefault="00AF1444" w:rsidP="45F4358E">
      <w:pPr>
        <w:pStyle w:val="Subtitle"/>
        <w:rPr>
          <w:rFonts w:ascii="Arial" w:hAnsi="Arial" w:cs="Arial"/>
          <w:b/>
          <w:bCs/>
          <w:sz w:val="72"/>
          <w:szCs w:val="72"/>
        </w:rPr>
      </w:pPr>
      <w:r>
        <w:rPr>
          <w:rFonts w:ascii="Arial" w:hAnsi="Arial" w:cs="Arial"/>
          <w:b/>
          <w:bCs/>
          <w:sz w:val="72"/>
          <w:szCs w:val="72"/>
        </w:rPr>
        <w:t>PRELIMINARY</w:t>
      </w:r>
    </w:p>
    <w:p w14:paraId="3C17180F" w14:textId="77777777" w:rsidR="00FF6A2C" w:rsidRPr="00FB0ABE" w:rsidRDefault="45F4358E" w:rsidP="45F4358E">
      <w:pPr>
        <w:pStyle w:val="Subtitle"/>
        <w:rPr>
          <w:rFonts w:ascii="Arial" w:hAnsi="Arial" w:cs="Arial"/>
          <w:b/>
          <w:bCs/>
          <w:sz w:val="72"/>
          <w:szCs w:val="72"/>
        </w:rPr>
      </w:pPr>
      <w:r w:rsidRPr="45F4358E">
        <w:rPr>
          <w:rFonts w:ascii="Arial" w:hAnsi="Arial" w:cs="Arial"/>
          <w:b/>
          <w:bCs/>
          <w:sz w:val="72"/>
          <w:szCs w:val="72"/>
        </w:rPr>
        <w:t>PROGRAM</w:t>
      </w:r>
    </w:p>
    <w:p w14:paraId="41C8F396" w14:textId="77777777" w:rsidR="00FF6A2C" w:rsidRPr="00D54781" w:rsidRDefault="00FF6A2C" w:rsidP="00FF6A2C">
      <w:pPr>
        <w:pStyle w:val="Subtitle"/>
        <w:jc w:val="left"/>
        <w:rPr>
          <w:rFonts w:ascii="Times New Roman" w:hAnsi="Times New Roman"/>
          <w:sz w:val="32"/>
        </w:rPr>
      </w:pPr>
    </w:p>
    <w:p w14:paraId="5F19FFA2" w14:textId="77777777" w:rsidR="008A50F3" w:rsidRPr="008A50F3" w:rsidRDefault="008A50F3" w:rsidP="008A50F3">
      <w:pPr>
        <w:pStyle w:val="ListParagraph"/>
        <w:shd w:val="clear" w:color="auto" w:fill="FFFFFF"/>
        <w:ind w:left="0"/>
        <w:jc w:val="center"/>
        <w:outlineLvl w:val="1"/>
        <w:rPr>
          <w:rFonts w:ascii="Arial" w:hAnsi="Arial" w:cs="Arial"/>
          <w:color w:val="202124"/>
          <w:sz w:val="36"/>
          <w:szCs w:val="36"/>
        </w:rPr>
      </w:pPr>
      <w:r w:rsidRPr="008A50F3">
        <w:rPr>
          <w:rFonts w:ascii="Arial" w:hAnsi="Arial" w:cs="Arial"/>
          <w:color w:val="202124"/>
          <w:sz w:val="36"/>
          <w:szCs w:val="36"/>
        </w:rPr>
        <w:t>Argosy Casino, Hotel &amp; Spa</w:t>
      </w:r>
    </w:p>
    <w:p w14:paraId="0370C09F" w14:textId="77777777" w:rsidR="008A50F3" w:rsidRPr="008A50F3" w:rsidRDefault="008A50F3" w:rsidP="008A50F3">
      <w:pPr>
        <w:pStyle w:val="ListParagraph"/>
        <w:shd w:val="clear" w:color="auto" w:fill="FFFFFF"/>
        <w:ind w:left="0"/>
        <w:jc w:val="center"/>
        <w:outlineLvl w:val="1"/>
        <w:rPr>
          <w:rFonts w:ascii="Arial" w:hAnsi="Arial" w:cs="Arial"/>
          <w:color w:val="202124"/>
          <w:sz w:val="28"/>
          <w:szCs w:val="28"/>
          <w:shd w:val="clear" w:color="auto" w:fill="FFFFFF"/>
        </w:rPr>
      </w:pPr>
      <w:r w:rsidRPr="008A50F3">
        <w:rPr>
          <w:rFonts w:ascii="Arial" w:hAnsi="Arial" w:cs="Arial"/>
          <w:color w:val="202124"/>
          <w:sz w:val="28"/>
          <w:szCs w:val="28"/>
          <w:shd w:val="clear" w:color="auto" w:fill="FFFFFF"/>
        </w:rPr>
        <w:t xml:space="preserve">777 NW Argosy Casino Pkwy </w:t>
      </w:r>
    </w:p>
    <w:p w14:paraId="0F0AAAA7" w14:textId="27A181A3" w:rsidR="00FF6A2C" w:rsidRPr="008A50F3" w:rsidRDefault="008A50F3" w:rsidP="008A50F3">
      <w:pPr>
        <w:pStyle w:val="ListParagraph"/>
        <w:shd w:val="clear" w:color="auto" w:fill="FFFFFF"/>
        <w:ind w:left="0"/>
        <w:jc w:val="center"/>
        <w:outlineLvl w:val="1"/>
        <w:rPr>
          <w:rFonts w:ascii="Arial" w:hAnsi="Arial" w:cs="Arial"/>
          <w:color w:val="202124"/>
          <w:sz w:val="28"/>
          <w:szCs w:val="28"/>
          <w:shd w:val="clear" w:color="auto" w:fill="FFFFFF"/>
        </w:rPr>
      </w:pPr>
      <w:r w:rsidRPr="008A50F3">
        <w:rPr>
          <w:rFonts w:ascii="Arial" w:hAnsi="Arial" w:cs="Arial"/>
          <w:color w:val="202124"/>
          <w:sz w:val="28"/>
          <w:szCs w:val="28"/>
          <w:shd w:val="clear" w:color="auto" w:fill="FFFFFF"/>
        </w:rPr>
        <w:t>Riverside, MO 64150</w:t>
      </w:r>
    </w:p>
    <w:p w14:paraId="72A3D3EC" w14:textId="77777777" w:rsidR="00FF6A2C" w:rsidRDefault="00FF6A2C" w:rsidP="00FF6A2C">
      <w:pPr>
        <w:pStyle w:val="Subtitle"/>
        <w:jc w:val="left"/>
        <w:rPr>
          <w:rFonts w:ascii="Arial" w:hAnsi="Arial" w:cs="Arial"/>
          <w:sz w:val="48"/>
        </w:rPr>
      </w:pPr>
    </w:p>
    <w:p w14:paraId="0FC67820" w14:textId="77777777" w:rsidR="00FF6A2C" w:rsidRDefault="45F4358E" w:rsidP="45F4358E">
      <w:pPr>
        <w:pStyle w:val="Title"/>
        <w:rPr>
          <w:rFonts w:ascii="Arial" w:hAnsi="Arial" w:cs="Arial"/>
          <w:sz w:val="48"/>
          <w:szCs w:val="48"/>
        </w:rPr>
      </w:pPr>
      <w:r w:rsidRPr="45F4358E">
        <w:rPr>
          <w:rFonts w:ascii="Arial" w:hAnsi="Arial" w:cs="Arial"/>
          <w:sz w:val="48"/>
          <w:szCs w:val="48"/>
        </w:rPr>
        <w:t xml:space="preserve">Visit us </w:t>
      </w:r>
    </w:p>
    <w:p w14:paraId="73BC4AD9" w14:textId="77777777" w:rsidR="00D34E41" w:rsidRDefault="00000571" w:rsidP="00D34E41">
      <w:pPr>
        <w:jc w:val="center"/>
        <w:rPr>
          <w:rFonts w:ascii="Arial" w:hAnsi="Arial" w:cs="Arial"/>
          <w:sz w:val="28"/>
          <w:szCs w:val="28"/>
        </w:rPr>
      </w:pPr>
      <w:hyperlink r:id="rId9" w:history="1">
        <w:r w:rsidR="00FF6A2C" w:rsidRPr="45F4358E">
          <w:rPr>
            <w:rStyle w:val="Hyperlink"/>
            <w:rFonts w:ascii="Arial" w:hAnsi="Arial" w:cs="Arial"/>
            <w:color w:val="FF0000"/>
            <w:sz w:val="28"/>
            <w:szCs w:val="28"/>
          </w:rPr>
          <w:t>www.HAABB.org</w:t>
        </w:r>
      </w:hyperlink>
      <w:r w:rsidR="00FF6A2C" w:rsidRPr="45F4358E">
        <w:rPr>
          <w:rFonts w:ascii="Arial" w:hAnsi="Arial" w:cs="Arial"/>
          <w:color w:val="FF0000"/>
          <w:sz w:val="28"/>
          <w:szCs w:val="28"/>
        </w:rPr>
        <w:t xml:space="preserve"> </w:t>
      </w:r>
      <w:r w:rsidR="00FF6A2C" w:rsidRPr="45F4358E">
        <w:rPr>
          <w:rFonts w:ascii="Arial" w:hAnsi="Arial" w:cs="Arial"/>
          <w:sz w:val="28"/>
          <w:szCs w:val="28"/>
        </w:rPr>
        <w:t xml:space="preserve">or find us on </w:t>
      </w:r>
      <w:r w:rsidR="00FF6A2C">
        <w:rPr>
          <w:rFonts w:ascii="Arial" w:hAnsi="Arial" w:cs="Arial"/>
          <w:noProof/>
          <w:sz w:val="28"/>
        </w:rPr>
        <w:drawing>
          <wp:inline distT="0" distB="0" distL="0" distR="0" wp14:anchorId="729C11D6" wp14:editId="07777777">
            <wp:extent cx="619125" cy="600075"/>
            <wp:effectExtent l="0" t="0" r="9525" b="9525"/>
            <wp:docPr id="1" name="Picture 1" descr="Image result for facebook logo">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cebook logo">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l="15384" t="15385" r="13609" b="15976"/>
                    <a:stretch>
                      <a:fillRect/>
                    </a:stretch>
                  </pic:blipFill>
                  <pic:spPr bwMode="auto">
                    <a:xfrm>
                      <a:off x="0" y="0"/>
                      <a:ext cx="619125" cy="600075"/>
                    </a:xfrm>
                    <a:prstGeom prst="rect">
                      <a:avLst/>
                    </a:prstGeom>
                    <a:noFill/>
                    <a:ln>
                      <a:noFill/>
                    </a:ln>
                  </pic:spPr>
                </pic:pic>
              </a:graphicData>
            </a:graphic>
          </wp:inline>
        </w:drawing>
      </w:r>
      <w:bookmarkStart w:id="0" w:name="_Hlk507409470"/>
    </w:p>
    <w:p w14:paraId="4693DC18" w14:textId="0483E2A8" w:rsidR="00A90041" w:rsidRPr="00DA065D" w:rsidRDefault="008A50F3" w:rsidP="00DA065D">
      <w:pPr>
        <w:spacing w:after="200" w:line="276" w:lineRule="auto"/>
        <w:rPr>
          <w:sz w:val="40"/>
          <w:szCs w:val="40"/>
        </w:rPr>
      </w:pPr>
      <w:r>
        <w:rPr>
          <w:sz w:val="40"/>
          <w:szCs w:val="40"/>
        </w:rPr>
        <w:br w:type="page"/>
      </w:r>
    </w:p>
    <w:p w14:paraId="102D5653" w14:textId="77777777" w:rsidR="00A67AED" w:rsidRDefault="00A67AED" w:rsidP="00F84F50">
      <w:pPr>
        <w:spacing w:after="120"/>
        <w:jc w:val="center"/>
        <w:rPr>
          <w:sz w:val="40"/>
          <w:szCs w:val="40"/>
        </w:rPr>
      </w:pPr>
    </w:p>
    <w:p w14:paraId="185A3A9E" w14:textId="3F468A1D" w:rsidR="00F84F50" w:rsidRPr="004128BC" w:rsidRDefault="00F84F50" w:rsidP="00F84F50">
      <w:pPr>
        <w:spacing w:after="120"/>
        <w:jc w:val="center"/>
        <w:rPr>
          <w:rFonts w:ascii="Arial" w:hAnsi="Arial" w:cs="Arial"/>
          <w:sz w:val="28"/>
          <w:szCs w:val="28"/>
        </w:rPr>
      </w:pPr>
      <w:r w:rsidRPr="7CBD81CE">
        <w:rPr>
          <w:sz w:val="40"/>
          <w:szCs w:val="40"/>
        </w:rPr>
        <w:t>5</w:t>
      </w:r>
      <w:r>
        <w:rPr>
          <w:sz w:val="40"/>
          <w:szCs w:val="40"/>
        </w:rPr>
        <w:t>8th</w:t>
      </w:r>
      <w:r w:rsidRPr="7CBD81CE">
        <w:rPr>
          <w:sz w:val="40"/>
          <w:szCs w:val="40"/>
        </w:rPr>
        <w:t xml:space="preserve"> Spring Meeting Speaker Program</w:t>
      </w:r>
    </w:p>
    <w:p w14:paraId="47065C0D" w14:textId="052D1FB8" w:rsidR="00F84F50" w:rsidRDefault="00F84F50" w:rsidP="00F84F50">
      <w:pPr>
        <w:pStyle w:val="Heading2"/>
        <w:spacing w:after="120"/>
        <w:rPr>
          <w:rFonts w:ascii="Arial" w:hAnsi="Arial" w:cs="Arial"/>
          <w:u w:val="thick"/>
        </w:rPr>
      </w:pPr>
      <w:r>
        <w:rPr>
          <w:rFonts w:ascii="Arial" w:hAnsi="Arial" w:cs="Arial"/>
          <w:u w:val="thick"/>
        </w:rPr>
        <w:t>Wednesday</w:t>
      </w:r>
      <w:r w:rsidRPr="7CBD81CE">
        <w:rPr>
          <w:rFonts w:ascii="Arial" w:hAnsi="Arial" w:cs="Arial"/>
          <w:u w:val="thick"/>
        </w:rPr>
        <w:t xml:space="preserve">, </w:t>
      </w:r>
      <w:r>
        <w:rPr>
          <w:rFonts w:ascii="Arial" w:hAnsi="Arial" w:cs="Arial"/>
          <w:u w:val="thick"/>
        </w:rPr>
        <w:t>April 16</w:t>
      </w:r>
      <w:r w:rsidRPr="7CBD81CE">
        <w:rPr>
          <w:rFonts w:ascii="Arial" w:hAnsi="Arial" w:cs="Arial"/>
          <w:u w:val="thick"/>
        </w:rPr>
        <w:t>, 20</w:t>
      </w:r>
      <w:r>
        <w:rPr>
          <w:rFonts w:ascii="Arial" w:hAnsi="Arial" w:cs="Arial"/>
          <w:u w:val="thick"/>
        </w:rPr>
        <w:t>25</w:t>
      </w:r>
    </w:p>
    <w:p w14:paraId="73DF26ED" w14:textId="774EB34A" w:rsidR="00F84F50" w:rsidRPr="00F84F50" w:rsidRDefault="00F84F50" w:rsidP="00F84F50">
      <w:pPr>
        <w:rPr>
          <w:rFonts w:ascii="Arial" w:hAnsi="Arial" w:cs="Arial"/>
          <w:b/>
          <w:bCs/>
          <w:sz w:val="20"/>
          <w:szCs w:val="20"/>
        </w:rPr>
      </w:pPr>
      <w:r w:rsidRPr="00F84F50">
        <w:rPr>
          <w:rFonts w:ascii="Arial" w:hAnsi="Arial" w:cs="Arial"/>
          <w:b/>
          <w:bCs/>
          <w:sz w:val="20"/>
          <w:szCs w:val="20"/>
        </w:rPr>
        <w:t>7:30 – 8:40</w:t>
      </w:r>
      <w:r w:rsidRPr="00F84F50">
        <w:rPr>
          <w:rFonts w:ascii="Arial" w:hAnsi="Arial" w:cs="Arial"/>
          <w:b/>
          <w:sz w:val="20"/>
          <w:szCs w:val="20"/>
        </w:rPr>
        <w:tab/>
      </w:r>
      <w:r w:rsidRPr="00F84F50">
        <w:rPr>
          <w:rFonts w:ascii="Arial" w:hAnsi="Arial" w:cs="Arial"/>
          <w:b/>
          <w:bCs/>
          <w:sz w:val="20"/>
          <w:szCs w:val="20"/>
        </w:rPr>
        <w:t xml:space="preserve">Registration located outside of </w:t>
      </w:r>
      <w:r w:rsidR="00DD4C33">
        <w:rPr>
          <w:rFonts w:ascii="Arial" w:hAnsi="Arial" w:cs="Arial"/>
          <w:b/>
          <w:bCs/>
          <w:sz w:val="20"/>
          <w:szCs w:val="20"/>
        </w:rPr>
        <w:t xml:space="preserve">the </w:t>
      </w:r>
      <w:r w:rsidRPr="00F84F50">
        <w:rPr>
          <w:rFonts w:ascii="Arial" w:hAnsi="Arial" w:cs="Arial"/>
          <w:b/>
          <w:bCs/>
          <w:sz w:val="20"/>
          <w:szCs w:val="20"/>
        </w:rPr>
        <w:t>meeting rooms</w:t>
      </w:r>
      <w:r>
        <w:rPr>
          <w:rFonts w:ascii="Arial" w:hAnsi="Arial" w:cs="Arial"/>
          <w:b/>
          <w:bCs/>
          <w:sz w:val="20"/>
          <w:szCs w:val="20"/>
        </w:rPr>
        <w:t xml:space="preserve"> </w:t>
      </w:r>
      <w:r w:rsidRPr="00F84F50">
        <w:rPr>
          <w:rFonts w:ascii="Arial" w:hAnsi="Arial" w:cs="Arial"/>
          <w:b/>
          <w:bCs/>
          <w:sz w:val="20"/>
          <w:szCs w:val="20"/>
        </w:rPr>
        <w:t>&amp; breakfast in the Cordoba room</w:t>
      </w:r>
    </w:p>
    <w:p w14:paraId="0E60FEDB" w14:textId="232593E7" w:rsidR="00A90041" w:rsidRPr="00F84F50" w:rsidRDefault="00A90041" w:rsidP="00A90041">
      <w:pPr>
        <w:rPr>
          <w:sz w:val="20"/>
          <w:szCs w:val="20"/>
        </w:rPr>
      </w:pPr>
    </w:p>
    <w:p w14:paraId="34B4F999" w14:textId="74F11FCD" w:rsidR="00FF6A2C" w:rsidRPr="00F84F50" w:rsidRDefault="00FE1F0F" w:rsidP="00A90041">
      <w:pPr>
        <w:tabs>
          <w:tab w:val="left" w:pos="1440"/>
        </w:tabs>
        <w:rPr>
          <w:rFonts w:ascii="Arial" w:hAnsi="Arial" w:cs="Arial"/>
          <w:b/>
          <w:bCs/>
          <w:sz w:val="20"/>
          <w:szCs w:val="20"/>
        </w:rPr>
      </w:pPr>
      <w:r w:rsidRPr="00F84F50">
        <w:rPr>
          <w:rFonts w:ascii="Arial" w:hAnsi="Arial" w:cs="Arial"/>
          <w:b/>
          <w:bCs/>
          <w:sz w:val="20"/>
          <w:szCs w:val="20"/>
        </w:rPr>
        <w:t>8:4</w:t>
      </w:r>
      <w:r w:rsidR="00A90041" w:rsidRPr="00F84F50">
        <w:rPr>
          <w:rFonts w:ascii="Arial" w:hAnsi="Arial" w:cs="Arial"/>
          <w:b/>
          <w:bCs/>
          <w:sz w:val="20"/>
          <w:szCs w:val="20"/>
        </w:rPr>
        <w:t>5</w:t>
      </w:r>
      <w:r w:rsidR="001F680F" w:rsidRPr="00F84F50">
        <w:rPr>
          <w:rFonts w:ascii="Arial" w:hAnsi="Arial" w:cs="Arial"/>
          <w:b/>
          <w:bCs/>
          <w:sz w:val="20"/>
          <w:szCs w:val="20"/>
        </w:rPr>
        <w:t xml:space="preserve"> – </w:t>
      </w:r>
      <w:r w:rsidR="00F84F50" w:rsidRPr="00F84F50">
        <w:rPr>
          <w:rFonts w:ascii="Arial" w:hAnsi="Arial" w:cs="Arial"/>
          <w:b/>
          <w:bCs/>
          <w:sz w:val="20"/>
          <w:szCs w:val="20"/>
        </w:rPr>
        <w:t xml:space="preserve">11:30 </w:t>
      </w:r>
      <w:r w:rsidR="00F84F50" w:rsidRPr="00F84F50">
        <w:rPr>
          <w:rFonts w:ascii="Arial" w:hAnsi="Arial" w:cs="Arial"/>
          <w:b/>
          <w:bCs/>
          <w:sz w:val="20"/>
          <w:szCs w:val="20"/>
        </w:rPr>
        <w:tab/>
        <w:t>AM Session</w:t>
      </w:r>
    </w:p>
    <w:p w14:paraId="597B257F" w14:textId="10369ED9" w:rsidR="00FF6A2C" w:rsidRPr="00F84F50" w:rsidRDefault="00E305D1" w:rsidP="00A90041">
      <w:pPr>
        <w:numPr>
          <w:ilvl w:val="0"/>
          <w:numId w:val="5"/>
        </w:numPr>
        <w:tabs>
          <w:tab w:val="left" w:pos="1440"/>
          <w:tab w:val="left" w:pos="1800"/>
        </w:tabs>
        <w:rPr>
          <w:rFonts w:ascii="Arial" w:hAnsi="Arial" w:cs="Arial"/>
          <w:b/>
          <w:bCs/>
          <w:sz w:val="20"/>
          <w:szCs w:val="20"/>
        </w:rPr>
      </w:pPr>
      <w:r w:rsidRPr="00F84F50">
        <w:rPr>
          <w:rFonts w:ascii="Arial" w:hAnsi="Arial" w:cs="Arial"/>
          <w:b/>
          <w:bCs/>
          <w:sz w:val="20"/>
          <w:szCs w:val="20"/>
        </w:rPr>
        <w:t>Case Study</w:t>
      </w:r>
      <w:r w:rsidR="0095230A" w:rsidRPr="00F84F50">
        <w:rPr>
          <w:rFonts w:ascii="Arial" w:hAnsi="Arial" w:cs="Arial"/>
          <w:b/>
          <w:bCs/>
          <w:sz w:val="20"/>
          <w:szCs w:val="20"/>
        </w:rPr>
        <w:t xml:space="preserve">: </w:t>
      </w:r>
      <w:r w:rsidR="007D1C95" w:rsidRPr="00F84F50">
        <w:rPr>
          <w:rFonts w:ascii="Arial" w:hAnsi="Arial" w:cs="Arial"/>
          <w:b/>
          <w:bCs/>
          <w:sz w:val="20"/>
          <w:szCs w:val="20"/>
        </w:rPr>
        <w:t xml:space="preserve">It’s </w:t>
      </w:r>
      <w:r w:rsidR="007D1C95" w:rsidRPr="00F84F50">
        <w:rPr>
          <w:rFonts w:ascii="Arial" w:hAnsi="Arial" w:cs="Arial"/>
          <w:b/>
          <w:bCs/>
          <w:sz w:val="28"/>
          <w:szCs w:val="28"/>
        </w:rPr>
        <w:t>N</w:t>
      </w:r>
      <w:r w:rsidR="007D1C95" w:rsidRPr="00F84F50">
        <w:rPr>
          <w:rFonts w:ascii="Arial" w:hAnsi="Arial" w:cs="Arial"/>
          <w:b/>
          <w:bCs/>
          <w:sz w:val="20"/>
          <w:szCs w:val="20"/>
        </w:rPr>
        <w:t>ot What You Think!</w:t>
      </w:r>
    </w:p>
    <w:p w14:paraId="3B5A7B89" w14:textId="2E5C9ADE" w:rsidR="00FF6A2C" w:rsidRPr="00F84F50" w:rsidRDefault="00EE0ED2" w:rsidP="00A90041">
      <w:pPr>
        <w:numPr>
          <w:ilvl w:val="1"/>
          <w:numId w:val="5"/>
        </w:numPr>
        <w:tabs>
          <w:tab w:val="left" w:pos="1440"/>
          <w:tab w:val="left" w:pos="1800"/>
        </w:tabs>
        <w:rPr>
          <w:rFonts w:ascii="Arial" w:hAnsi="Arial" w:cs="Arial"/>
          <w:b/>
          <w:bCs/>
          <w:sz w:val="20"/>
          <w:szCs w:val="20"/>
        </w:rPr>
      </w:pPr>
      <w:r w:rsidRPr="00F84F50">
        <w:rPr>
          <w:rFonts w:ascii="Arial" w:hAnsi="Arial" w:cs="Arial"/>
          <w:sz w:val="20"/>
          <w:szCs w:val="20"/>
        </w:rPr>
        <w:t>Rox</w:t>
      </w:r>
      <w:r w:rsidR="006D76FB">
        <w:rPr>
          <w:rFonts w:ascii="Arial" w:hAnsi="Arial" w:cs="Arial"/>
          <w:sz w:val="20"/>
          <w:szCs w:val="20"/>
        </w:rPr>
        <w:t>ie</w:t>
      </w:r>
      <w:r w:rsidRPr="00F84F50">
        <w:rPr>
          <w:rFonts w:ascii="Arial" w:hAnsi="Arial" w:cs="Arial"/>
          <w:sz w:val="20"/>
          <w:szCs w:val="20"/>
        </w:rPr>
        <w:t xml:space="preserve"> Gould, BB(ASCP)</w:t>
      </w:r>
      <w:r w:rsidRPr="00F84F50">
        <w:rPr>
          <w:rFonts w:ascii="Arial" w:hAnsi="Arial" w:cs="Arial"/>
          <w:sz w:val="20"/>
          <w:szCs w:val="20"/>
          <w:vertAlign w:val="superscript"/>
        </w:rPr>
        <w:t>C</w:t>
      </w:r>
      <w:r w:rsidR="00723622" w:rsidRPr="00F84F50">
        <w:rPr>
          <w:rFonts w:ascii="Arial" w:hAnsi="Arial" w:cs="Arial"/>
          <w:sz w:val="20"/>
          <w:szCs w:val="20"/>
          <w:vertAlign w:val="superscript"/>
        </w:rPr>
        <w:t>M</w:t>
      </w:r>
      <w:r w:rsidR="008A7527">
        <w:rPr>
          <w:rFonts w:ascii="Arial" w:hAnsi="Arial" w:cs="Arial"/>
          <w:sz w:val="20"/>
          <w:szCs w:val="20"/>
          <w:vertAlign w:val="superscript"/>
        </w:rPr>
        <w:t xml:space="preserve"> </w:t>
      </w:r>
      <w:r w:rsidRPr="00F84F50">
        <w:rPr>
          <w:rFonts w:ascii="Arial" w:hAnsi="Arial" w:cs="Arial"/>
          <w:sz w:val="20"/>
          <w:szCs w:val="20"/>
        </w:rPr>
        <w:t>C</w:t>
      </w:r>
      <w:r w:rsidR="00723622" w:rsidRPr="00F84F50">
        <w:rPr>
          <w:rFonts w:ascii="Arial" w:hAnsi="Arial" w:cs="Arial"/>
          <w:sz w:val="20"/>
          <w:szCs w:val="20"/>
        </w:rPr>
        <w:t>,</w:t>
      </w:r>
      <w:r w:rsidR="005F33B8" w:rsidRPr="00F84F50">
        <w:rPr>
          <w:rFonts w:ascii="Arial" w:hAnsi="Arial" w:cs="Arial"/>
          <w:sz w:val="20"/>
          <w:szCs w:val="20"/>
        </w:rPr>
        <w:t xml:space="preserve"> American Red Cross, </w:t>
      </w:r>
      <w:r w:rsidR="0043658B" w:rsidRPr="00F84F50">
        <w:rPr>
          <w:rFonts w:ascii="Arial" w:hAnsi="Arial" w:cs="Arial"/>
          <w:sz w:val="20"/>
          <w:szCs w:val="20"/>
        </w:rPr>
        <w:t>Maryland Heights</w:t>
      </w:r>
      <w:r w:rsidR="00936E4A" w:rsidRPr="00F84F50">
        <w:rPr>
          <w:rFonts w:ascii="Arial" w:hAnsi="Arial" w:cs="Arial"/>
          <w:sz w:val="20"/>
          <w:szCs w:val="20"/>
        </w:rPr>
        <w:t>, MO</w:t>
      </w:r>
    </w:p>
    <w:p w14:paraId="2F736F88" w14:textId="732F2F9E" w:rsidR="00FF6A2C" w:rsidRPr="00F84F50" w:rsidRDefault="00BE3F71" w:rsidP="00A90041">
      <w:pPr>
        <w:numPr>
          <w:ilvl w:val="0"/>
          <w:numId w:val="1"/>
        </w:numPr>
        <w:tabs>
          <w:tab w:val="left" w:pos="1440"/>
        </w:tabs>
        <w:rPr>
          <w:rFonts w:ascii="Arial" w:hAnsi="Arial" w:cs="Arial"/>
          <w:b/>
          <w:bCs/>
          <w:sz w:val="20"/>
          <w:szCs w:val="20"/>
        </w:rPr>
      </w:pPr>
      <w:r w:rsidRPr="00F84F50">
        <w:rPr>
          <w:rFonts w:ascii="Arial" w:hAnsi="Arial" w:cs="Arial"/>
          <w:b/>
          <w:bCs/>
          <w:sz w:val="20"/>
          <w:szCs w:val="20"/>
        </w:rPr>
        <w:t>Preparing for the Worst; Navigating Adverse Event Reporting</w:t>
      </w:r>
    </w:p>
    <w:p w14:paraId="316EF927" w14:textId="41B5BF71" w:rsidR="00E305D1" w:rsidRPr="00F84F50" w:rsidRDefault="00653C83" w:rsidP="00A90041">
      <w:pPr>
        <w:pStyle w:val="ListParagraph"/>
        <w:numPr>
          <w:ilvl w:val="1"/>
          <w:numId w:val="1"/>
        </w:numPr>
        <w:rPr>
          <w:rFonts w:ascii="Arial" w:hAnsi="Arial" w:cs="Arial"/>
          <w:bCs/>
          <w:sz w:val="20"/>
          <w:szCs w:val="20"/>
          <w:lang w:val="en"/>
        </w:rPr>
      </w:pPr>
      <w:r w:rsidRPr="00F84F50">
        <w:rPr>
          <w:rStyle w:val="Strong"/>
          <w:rFonts w:ascii="Arial" w:hAnsi="Arial" w:cs="Arial"/>
          <w:b w:val="0"/>
          <w:sz w:val="20"/>
          <w:szCs w:val="20"/>
        </w:rPr>
        <w:t>Andrea Pointer</w:t>
      </w:r>
      <w:r w:rsidR="00E305D1" w:rsidRPr="00F84F50">
        <w:rPr>
          <w:rStyle w:val="Strong"/>
          <w:rFonts w:ascii="Arial" w:hAnsi="Arial" w:cs="Arial"/>
          <w:bCs/>
          <w:sz w:val="20"/>
          <w:szCs w:val="20"/>
        </w:rPr>
        <w:t>,</w:t>
      </w:r>
      <w:r w:rsidRPr="00F84F50">
        <w:rPr>
          <w:rStyle w:val="Strong"/>
          <w:rFonts w:ascii="Arial" w:hAnsi="Arial" w:cs="Arial"/>
          <w:bCs/>
          <w:sz w:val="20"/>
          <w:szCs w:val="20"/>
        </w:rPr>
        <w:t xml:space="preserve"> </w:t>
      </w:r>
      <w:r w:rsidRPr="00F84F50">
        <w:rPr>
          <w:rStyle w:val="Strong"/>
          <w:rFonts w:ascii="Arial" w:hAnsi="Arial" w:cs="Arial"/>
          <w:b w:val="0"/>
          <w:sz w:val="20"/>
          <w:szCs w:val="20"/>
        </w:rPr>
        <w:t>MLS(ASCP)</w:t>
      </w:r>
      <w:r w:rsidRPr="00F84F50">
        <w:rPr>
          <w:rStyle w:val="Strong"/>
          <w:rFonts w:ascii="Arial" w:hAnsi="Arial" w:cs="Arial"/>
          <w:b w:val="0"/>
          <w:sz w:val="20"/>
          <w:szCs w:val="20"/>
          <w:vertAlign w:val="superscript"/>
        </w:rPr>
        <w:t>CM</w:t>
      </w:r>
      <w:r w:rsidRPr="00F84F50">
        <w:rPr>
          <w:rStyle w:val="Strong"/>
          <w:rFonts w:ascii="Arial" w:hAnsi="Arial" w:cs="Arial"/>
          <w:b w:val="0"/>
          <w:sz w:val="20"/>
          <w:szCs w:val="20"/>
        </w:rPr>
        <w:t xml:space="preserve">, </w:t>
      </w:r>
      <w:r w:rsidR="00E305D1" w:rsidRPr="00F84F50">
        <w:rPr>
          <w:rFonts w:ascii="Arial" w:hAnsi="Arial" w:cs="Arial"/>
          <w:bCs/>
          <w:sz w:val="20"/>
          <w:szCs w:val="20"/>
          <w:lang w:val="en"/>
        </w:rPr>
        <w:t>Universit</w:t>
      </w:r>
      <w:r w:rsidRPr="00F84F50">
        <w:rPr>
          <w:rFonts w:ascii="Arial" w:hAnsi="Arial" w:cs="Arial"/>
          <w:bCs/>
          <w:sz w:val="20"/>
          <w:szCs w:val="20"/>
          <w:lang w:val="en"/>
        </w:rPr>
        <w:t xml:space="preserve">y </w:t>
      </w:r>
      <w:r w:rsidR="00E305D1" w:rsidRPr="00F84F50">
        <w:rPr>
          <w:rFonts w:ascii="Arial" w:hAnsi="Arial" w:cs="Arial"/>
          <w:bCs/>
          <w:sz w:val="20"/>
          <w:szCs w:val="20"/>
          <w:lang w:val="en"/>
        </w:rPr>
        <w:t xml:space="preserve">Health, Kansas City, </w:t>
      </w:r>
      <w:r w:rsidRPr="00F84F50">
        <w:rPr>
          <w:rFonts w:ascii="Arial" w:hAnsi="Arial" w:cs="Arial"/>
          <w:bCs/>
          <w:sz w:val="20"/>
          <w:szCs w:val="20"/>
          <w:lang w:val="en"/>
        </w:rPr>
        <w:t>MO</w:t>
      </w:r>
    </w:p>
    <w:p w14:paraId="0CAE9B11" w14:textId="77777777" w:rsidR="008F292E" w:rsidRPr="00F84F50" w:rsidRDefault="00992E7B" w:rsidP="008F292E">
      <w:pPr>
        <w:pStyle w:val="ListParagraph"/>
        <w:numPr>
          <w:ilvl w:val="0"/>
          <w:numId w:val="1"/>
        </w:numPr>
        <w:tabs>
          <w:tab w:val="left" w:pos="1440"/>
        </w:tabs>
        <w:rPr>
          <w:rFonts w:ascii="Arial" w:hAnsi="Arial" w:cs="Arial"/>
          <w:b/>
          <w:bCs/>
          <w:sz w:val="20"/>
          <w:szCs w:val="20"/>
        </w:rPr>
      </w:pPr>
      <w:r w:rsidRPr="00F84F50">
        <w:rPr>
          <w:rFonts w:ascii="Arial" w:hAnsi="Arial" w:cs="Arial"/>
          <w:b/>
          <w:bCs/>
          <w:sz w:val="20"/>
          <w:szCs w:val="20"/>
        </w:rPr>
        <w:t xml:space="preserve">Case Study: </w:t>
      </w:r>
      <w:r w:rsidR="008F292E" w:rsidRPr="00F84F50">
        <w:rPr>
          <w:rFonts w:ascii="Arial" w:hAnsi="Arial" w:cs="Arial"/>
          <w:b/>
          <w:bCs/>
          <w:sz w:val="20"/>
          <w:szCs w:val="20"/>
        </w:rPr>
        <w:t>Where’s the Back Type – Investigating an ABO discrepancy</w:t>
      </w:r>
    </w:p>
    <w:p w14:paraId="733F1C46" w14:textId="11FA507A" w:rsidR="00992E7B" w:rsidRPr="00F84F50" w:rsidRDefault="008F292E" w:rsidP="00573CC1">
      <w:pPr>
        <w:numPr>
          <w:ilvl w:val="1"/>
          <w:numId w:val="1"/>
        </w:numPr>
        <w:tabs>
          <w:tab w:val="left" w:pos="1440"/>
        </w:tabs>
        <w:rPr>
          <w:rFonts w:ascii="Arial" w:hAnsi="Arial" w:cs="Arial"/>
          <w:sz w:val="20"/>
          <w:szCs w:val="20"/>
        </w:rPr>
      </w:pPr>
      <w:r w:rsidRPr="00F84F50">
        <w:rPr>
          <w:rFonts w:ascii="Arial" w:hAnsi="Arial" w:cs="Arial"/>
          <w:sz w:val="20"/>
          <w:szCs w:val="20"/>
        </w:rPr>
        <w:t>William Karstens, MLT(ASCP)</w:t>
      </w:r>
      <w:r w:rsidR="00992E7B" w:rsidRPr="00F84F50">
        <w:rPr>
          <w:rFonts w:ascii="Arial" w:hAnsi="Arial" w:cs="Arial"/>
          <w:sz w:val="20"/>
          <w:szCs w:val="20"/>
        </w:rPr>
        <w:t xml:space="preserve">, </w:t>
      </w:r>
      <w:r w:rsidRPr="00F84F50">
        <w:rPr>
          <w:rFonts w:ascii="Arial" w:hAnsi="Arial" w:cs="Arial"/>
          <w:sz w:val="20"/>
          <w:szCs w:val="20"/>
        </w:rPr>
        <w:t>MU Healthcare</w:t>
      </w:r>
      <w:r w:rsidR="00992E7B" w:rsidRPr="00F84F50">
        <w:rPr>
          <w:rFonts w:ascii="Arial" w:hAnsi="Arial" w:cs="Arial"/>
          <w:sz w:val="20"/>
          <w:szCs w:val="20"/>
        </w:rPr>
        <w:t xml:space="preserve">, </w:t>
      </w:r>
      <w:r w:rsidRPr="00F84F50">
        <w:rPr>
          <w:rFonts w:ascii="Arial" w:hAnsi="Arial" w:cs="Arial"/>
          <w:sz w:val="20"/>
          <w:szCs w:val="20"/>
        </w:rPr>
        <w:t>Columbia</w:t>
      </w:r>
      <w:r w:rsidR="00992E7B" w:rsidRPr="00F84F50">
        <w:rPr>
          <w:rFonts w:ascii="Arial" w:hAnsi="Arial" w:cs="Arial"/>
          <w:sz w:val="20"/>
          <w:szCs w:val="20"/>
        </w:rPr>
        <w:t>, MO</w:t>
      </w:r>
    </w:p>
    <w:p w14:paraId="6BD09C86" w14:textId="77777777" w:rsidR="009E5CB0" w:rsidRPr="00F84F50" w:rsidRDefault="00354B27" w:rsidP="00354B27">
      <w:pPr>
        <w:pStyle w:val="ListParagraph"/>
        <w:numPr>
          <w:ilvl w:val="0"/>
          <w:numId w:val="1"/>
        </w:numPr>
        <w:rPr>
          <w:rFonts w:ascii="Arial" w:hAnsi="Arial" w:cs="Arial"/>
          <w:sz w:val="20"/>
          <w:szCs w:val="20"/>
        </w:rPr>
      </w:pPr>
      <w:r w:rsidRPr="00F84F50">
        <w:rPr>
          <w:rFonts w:ascii="Arial" w:hAnsi="Arial" w:cs="Arial"/>
          <w:b/>
          <w:bCs/>
          <w:sz w:val="20"/>
          <w:szCs w:val="20"/>
        </w:rPr>
        <w:t>Empower Group O Care: Promoting Awareness of Red Cell Sustainability Practices</w:t>
      </w:r>
    </w:p>
    <w:p w14:paraId="05360205" w14:textId="35D75CA9" w:rsidR="00A90041" w:rsidRPr="00F84F50" w:rsidRDefault="00B91F5C" w:rsidP="00A90041">
      <w:pPr>
        <w:pStyle w:val="ListParagraph"/>
        <w:numPr>
          <w:ilvl w:val="1"/>
          <w:numId w:val="1"/>
        </w:numPr>
        <w:rPr>
          <w:rFonts w:ascii="Arial" w:hAnsi="Arial" w:cs="Arial"/>
          <w:sz w:val="20"/>
          <w:szCs w:val="20"/>
        </w:rPr>
      </w:pPr>
      <w:r w:rsidRPr="00F84F50">
        <w:rPr>
          <w:rFonts w:ascii="Arial" w:hAnsi="Arial" w:cs="Arial"/>
          <w:sz w:val="20"/>
          <w:szCs w:val="20"/>
        </w:rPr>
        <w:t>C</w:t>
      </w:r>
      <w:r w:rsidR="00354B27" w:rsidRPr="00F84F50">
        <w:rPr>
          <w:rFonts w:ascii="Arial" w:hAnsi="Arial" w:cs="Arial"/>
          <w:sz w:val="20"/>
          <w:szCs w:val="20"/>
        </w:rPr>
        <w:t>aroline Miller</w:t>
      </w:r>
      <w:r w:rsidRPr="00F84F50">
        <w:rPr>
          <w:rFonts w:ascii="Arial" w:hAnsi="Arial" w:cs="Arial"/>
          <w:sz w:val="20"/>
          <w:szCs w:val="20"/>
        </w:rPr>
        <w:t>,</w:t>
      </w:r>
      <w:r w:rsidR="00354B27" w:rsidRPr="00F84F50">
        <w:rPr>
          <w:rFonts w:ascii="Arial" w:hAnsi="Arial" w:cs="Arial"/>
          <w:sz w:val="20"/>
          <w:szCs w:val="20"/>
        </w:rPr>
        <w:t xml:space="preserve"> MD, American Red Cross</w:t>
      </w:r>
      <w:r w:rsidRPr="00F84F50">
        <w:rPr>
          <w:rFonts w:ascii="Arial" w:hAnsi="Arial" w:cs="Arial"/>
          <w:sz w:val="20"/>
          <w:szCs w:val="20"/>
        </w:rPr>
        <w:t xml:space="preserve">, </w:t>
      </w:r>
      <w:r w:rsidR="00354B27" w:rsidRPr="00F84F50">
        <w:rPr>
          <w:rFonts w:ascii="Arial" w:hAnsi="Arial" w:cs="Arial"/>
          <w:sz w:val="20"/>
          <w:szCs w:val="20"/>
        </w:rPr>
        <w:t>Nashville, TN</w:t>
      </w:r>
    </w:p>
    <w:p w14:paraId="180FB982" w14:textId="77777777" w:rsidR="00F84F50" w:rsidRPr="00F84F50" w:rsidRDefault="00F84F50" w:rsidP="00DA065D">
      <w:pPr>
        <w:spacing w:after="120"/>
        <w:rPr>
          <w:rFonts w:ascii="Arial" w:hAnsi="Arial" w:cs="Arial"/>
          <w:b/>
          <w:bCs/>
          <w:sz w:val="20"/>
          <w:szCs w:val="20"/>
        </w:rPr>
      </w:pPr>
    </w:p>
    <w:p w14:paraId="1300D6E2" w14:textId="6A77FC1C" w:rsidR="00DA065D" w:rsidRDefault="00DA065D" w:rsidP="00DD4C33">
      <w:pPr>
        <w:rPr>
          <w:rFonts w:ascii="Arial" w:hAnsi="Arial" w:cs="Arial"/>
          <w:b/>
          <w:bCs/>
          <w:sz w:val="20"/>
          <w:szCs w:val="20"/>
        </w:rPr>
      </w:pPr>
      <w:r w:rsidRPr="00F84F50">
        <w:rPr>
          <w:rFonts w:ascii="Arial" w:hAnsi="Arial" w:cs="Arial"/>
          <w:b/>
          <w:bCs/>
          <w:sz w:val="20"/>
          <w:szCs w:val="20"/>
        </w:rPr>
        <w:t>11:30 – 1:00</w:t>
      </w:r>
      <w:r w:rsidRPr="00F84F50">
        <w:rPr>
          <w:rFonts w:ascii="Arial" w:hAnsi="Arial" w:cs="Arial"/>
          <w:sz w:val="20"/>
          <w:szCs w:val="20"/>
        </w:rPr>
        <w:tab/>
      </w:r>
      <w:r w:rsidRPr="00F84F50">
        <w:rPr>
          <w:rFonts w:ascii="Arial" w:hAnsi="Arial" w:cs="Arial"/>
          <w:b/>
          <w:bCs/>
          <w:sz w:val="20"/>
          <w:szCs w:val="20"/>
        </w:rPr>
        <w:t>Lunch and Opening of Vendor Exhibits</w:t>
      </w:r>
    </w:p>
    <w:p w14:paraId="27B107CB" w14:textId="77777777" w:rsidR="00DD4C33" w:rsidRPr="00F84F50" w:rsidRDefault="00DD4C33" w:rsidP="00DD4C33">
      <w:pPr>
        <w:rPr>
          <w:rFonts w:ascii="Arial" w:hAnsi="Arial" w:cs="Arial"/>
          <w:sz w:val="20"/>
          <w:szCs w:val="20"/>
        </w:rPr>
      </w:pPr>
    </w:p>
    <w:p w14:paraId="015BA51B" w14:textId="18EA75FF" w:rsidR="00FF6A2C" w:rsidRPr="00F84F50" w:rsidRDefault="001F680F" w:rsidP="00A90041">
      <w:pPr>
        <w:tabs>
          <w:tab w:val="left" w:pos="1440"/>
        </w:tabs>
        <w:rPr>
          <w:rFonts w:ascii="Arial" w:hAnsi="Arial" w:cs="Arial"/>
          <w:b/>
          <w:bCs/>
          <w:sz w:val="20"/>
          <w:szCs w:val="20"/>
        </w:rPr>
      </w:pPr>
      <w:r w:rsidRPr="00F84F50">
        <w:rPr>
          <w:rFonts w:ascii="Arial" w:hAnsi="Arial" w:cs="Arial"/>
          <w:b/>
          <w:bCs/>
          <w:sz w:val="20"/>
          <w:szCs w:val="20"/>
        </w:rPr>
        <w:t>1:00</w:t>
      </w:r>
      <w:r w:rsidR="00FF6A2C" w:rsidRPr="00F84F50">
        <w:rPr>
          <w:rFonts w:ascii="Arial" w:hAnsi="Arial" w:cs="Arial"/>
          <w:b/>
          <w:bCs/>
          <w:sz w:val="20"/>
          <w:szCs w:val="20"/>
        </w:rPr>
        <w:t xml:space="preserve"> </w:t>
      </w:r>
      <w:r w:rsidRPr="00F84F50">
        <w:rPr>
          <w:rFonts w:ascii="Arial" w:hAnsi="Arial" w:cs="Arial"/>
          <w:b/>
          <w:bCs/>
          <w:sz w:val="20"/>
          <w:szCs w:val="20"/>
        </w:rPr>
        <w:t xml:space="preserve">– </w:t>
      </w:r>
      <w:r w:rsidR="00F84F50" w:rsidRPr="00F84F50">
        <w:rPr>
          <w:rFonts w:ascii="Arial" w:hAnsi="Arial" w:cs="Arial"/>
          <w:b/>
          <w:bCs/>
          <w:sz w:val="20"/>
          <w:szCs w:val="20"/>
        </w:rPr>
        <w:t>4:00</w:t>
      </w:r>
      <w:r w:rsidR="00F84F50" w:rsidRPr="00F84F50">
        <w:rPr>
          <w:rFonts w:ascii="Arial" w:hAnsi="Arial" w:cs="Arial"/>
          <w:b/>
          <w:bCs/>
          <w:sz w:val="20"/>
          <w:szCs w:val="20"/>
        </w:rPr>
        <w:tab/>
        <w:t>PM Session</w:t>
      </w:r>
    </w:p>
    <w:p w14:paraId="1C1B4DDB" w14:textId="23C716C5" w:rsidR="00992E7B" w:rsidRPr="00F84F50" w:rsidRDefault="00992E7B" w:rsidP="00992E7B">
      <w:pPr>
        <w:numPr>
          <w:ilvl w:val="0"/>
          <w:numId w:val="2"/>
        </w:numPr>
        <w:tabs>
          <w:tab w:val="left" w:pos="1440"/>
        </w:tabs>
        <w:rPr>
          <w:rFonts w:ascii="Arial" w:hAnsi="Arial" w:cs="Arial"/>
          <w:sz w:val="20"/>
          <w:szCs w:val="20"/>
        </w:rPr>
      </w:pPr>
      <w:r w:rsidRPr="00F84F50">
        <w:rPr>
          <w:rFonts w:ascii="Arial" w:hAnsi="Arial" w:cs="Arial"/>
          <w:b/>
          <w:bCs/>
          <w:sz w:val="20"/>
          <w:szCs w:val="20"/>
        </w:rPr>
        <w:t xml:space="preserve">Case Study: </w:t>
      </w:r>
      <w:r w:rsidR="00047920" w:rsidRPr="00F84F50">
        <w:rPr>
          <w:rFonts w:ascii="Arial" w:hAnsi="Arial" w:cs="Arial"/>
          <w:b/>
          <w:bCs/>
          <w:sz w:val="20"/>
          <w:szCs w:val="20"/>
        </w:rPr>
        <w:t>Iron Deficiency &amp; Anemia Management in the Obstetric Population</w:t>
      </w:r>
    </w:p>
    <w:p w14:paraId="5E8696C2" w14:textId="3D6D2732" w:rsidR="00992E7B" w:rsidRPr="00F84F50" w:rsidRDefault="00047920" w:rsidP="00992E7B">
      <w:pPr>
        <w:pStyle w:val="ListParagraph"/>
        <w:numPr>
          <w:ilvl w:val="1"/>
          <w:numId w:val="2"/>
        </w:numPr>
        <w:contextualSpacing w:val="0"/>
        <w:rPr>
          <w:rFonts w:ascii="Arial" w:hAnsi="Arial" w:cs="Arial"/>
          <w:bCs/>
          <w:sz w:val="20"/>
          <w:szCs w:val="20"/>
          <w:lang w:val="en"/>
        </w:rPr>
      </w:pPr>
      <w:r w:rsidRPr="00F84F50">
        <w:rPr>
          <w:rStyle w:val="Strong"/>
          <w:rFonts w:ascii="Arial" w:hAnsi="Arial" w:cs="Arial"/>
          <w:b w:val="0"/>
          <w:sz w:val="20"/>
          <w:szCs w:val="20"/>
        </w:rPr>
        <w:t>Carrie Easley, MSTM,</w:t>
      </w:r>
      <w:r w:rsidR="00992E7B" w:rsidRPr="00F84F50">
        <w:rPr>
          <w:rStyle w:val="Strong"/>
          <w:rFonts w:ascii="Arial" w:hAnsi="Arial" w:cs="Arial"/>
          <w:b w:val="0"/>
          <w:sz w:val="20"/>
          <w:szCs w:val="20"/>
        </w:rPr>
        <w:t xml:space="preserve"> MLS(ASCP)</w:t>
      </w:r>
      <w:r w:rsidRPr="00F84F50">
        <w:rPr>
          <w:rStyle w:val="Strong"/>
          <w:rFonts w:ascii="Arial" w:hAnsi="Arial" w:cs="Arial"/>
          <w:b w:val="0"/>
          <w:sz w:val="20"/>
          <w:szCs w:val="20"/>
        </w:rPr>
        <w:t xml:space="preserve"> S</w:t>
      </w:r>
      <w:r w:rsidR="00992E7B" w:rsidRPr="00F84F50">
        <w:rPr>
          <w:rStyle w:val="Strong"/>
          <w:rFonts w:ascii="Arial" w:hAnsi="Arial" w:cs="Arial"/>
          <w:b w:val="0"/>
          <w:sz w:val="20"/>
          <w:szCs w:val="20"/>
        </w:rPr>
        <w:t>BB</w:t>
      </w:r>
      <w:r w:rsidR="00992E7B" w:rsidRPr="00F84F50">
        <w:rPr>
          <w:rStyle w:val="Strong"/>
          <w:rFonts w:ascii="Arial" w:hAnsi="Arial" w:cs="Arial"/>
          <w:b w:val="0"/>
          <w:sz w:val="20"/>
          <w:szCs w:val="20"/>
          <w:vertAlign w:val="superscript"/>
        </w:rPr>
        <w:t>CM</w:t>
      </w:r>
      <w:r w:rsidR="00992E7B" w:rsidRPr="00F84F50">
        <w:rPr>
          <w:rStyle w:val="Strong"/>
          <w:rFonts w:ascii="Arial" w:hAnsi="Arial" w:cs="Arial"/>
          <w:bCs/>
          <w:sz w:val="20"/>
          <w:szCs w:val="20"/>
        </w:rPr>
        <w:t>,</w:t>
      </w:r>
      <w:r w:rsidR="00992E7B" w:rsidRPr="00F84F50">
        <w:rPr>
          <w:rFonts w:ascii="Arial" w:hAnsi="Arial" w:cs="Arial"/>
          <w:bCs/>
          <w:sz w:val="20"/>
          <w:szCs w:val="20"/>
          <w:lang w:val="en"/>
        </w:rPr>
        <w:t xml:space="preserve"> </w:t>
      </w:r>
      <w:r w:rsidRPr="00F84F50">
        <w:rPr>
          <w:rFonts w:ascii="Arial" w:hAnsi="Arial" w:cs="Arial"/>
          <w:bCs/>
          <w:sz w:val="20"/>
          <w:szCs w:val="20"/>
          <w:lang w:val="en"/>
        </w:rPr>
        <w:t>Stormont Vail Health</w:t>
      </w:r>
      <w:r w:rsidR="00992E7B" w:rsidRPr="00F84F50">
        <w:rPr>
          <w:rFonts w:ascii="Arial" w:hAnsi="Arial" w:cs="Arial"/>
          <w:bCs/>
          <w:sz w:val="20"/>
          <w:szCs w:val="20"/>
          <w:lang w:val="en"/>
        </w:rPr>
        <w:t xml:space="preserve">, </w:t>
      </w:r>
      <w:r w:rsidRPr="00F84F50">
        <w:rPr>
          <w:rFonts w:ascii="Arial" w:hAnsi="Arial" w:cs="Arial"/>
          <w:bCs/>
          <w:sz w:val="20"/>
          <w:szCs w:val="20"/>
          <w:lang w:val="en"/>
        </w:rPr>
        <w:t>Topeka</w:t>
      </w:r>
      <w:r w:rsidR="00992E7B" w:rsidRPr="00F84F50">
        <w:rPr>
          <w:rFonts w:ascii="Arial" w:hAnsi="Arial" w:cs="Arial"/>
          <w:bCs/>
          <w:sz w:val="20"/>
          <w:szCs w:val="20"/>
          <w:lang w:val="en"/>
        </w:rPr>
        <w:t>, KS</w:t>
      </w:r>
    </w:p>
    <w:p w14:paraId="3752666D" w14:textId="3D3682CF" w:rsidR="00FF6A2C" w:rsidRPr="00F84F50" w:rsidRDefault="00CC1401" w:rsidP="00CC1401">
      <w:pPr>
        <w:pStyle w:val="ListParagraph"/>
        <w:numPr>
          <w:ilvl w:val="0"/>
          <w:numId w:val="2"/>
        </w:numPr>
        <w:tabs>
          <w:tab w:val="left" w:pos="1440"/>
        </w:tabs>
        <w:rPr>
          <w:rFonts w:ascii="Arial" w:hAnsi="Arial" w:cs="Arial"/>
          <w:sz w:val="20"/>
          <w:szCs w:val="20"/>
        </w:rPr>
      </w:pPr>
      <w:bookmarkStart w:id="1" w:name="_Hlk164928085"/>
      <w:r w:rsidRPr="00F84F50">
        <w:rPr>
          <w:rFonts w:ascii="Arial" w:hAnsi="Arial" w:cs="Arial"/>
          <w:b/>
          <w:bCs/>
          <w:sz w:val="20"/>
          <w:szCs w:val="20"/>
        </w:rPr>
        <w:t>Remote Blood Storage Perspectives</w:t>
      </w:r>
      <w:r w:rsidR="00E46AEA" w:rsidRPr="00F84F50">
        <w:rPr>
          <w:rFonts w:ascii="Arial" w:hAnsi="Arial" w:cs="Arial"/>
          <w:b/>
          <w:bCs/>
          <w:sz w:val="20"/>
          <w:szCs w:val="20"/>
        </w:rPr>
        <w:t xml:space="preserve"> &amp; RFID Use in the Blood Bank</w:t>
      </w:r>
    </w:p>
    <w:p w14:paraId="7C96C9D7" w14:textId="37DE0D05" w:rsidR="00CC1401" w:rsidRPr="00F84F50" w:rsidRDefault="00CC1401" w:rsidP="00CC1401">
      <w:pPr>
        <w:pStyle w:val="ListParagraph"/>
        <w:numPr>
          <w:ilvl w:val="1"/>
          <w:numId w:val="2"/>
        </w:numPr>
        <w:tabs>
          <w:tab w:val="left" w:pos="1440"/>
        </w:tabs>
        <w:rPr>
          <w:rFonts w:ascii="Arial" w:hAnsi="Arial" w:cs="Arial"/>
          <w:sz w:val="20"/>
          <w:szCs w:val="20"/>
        </w:rPr>
      </w:pPr>
      <w:r w:rsidRPr="00F84F50">
        <w:rPr>
          <w:rFonts w:ascii="Arial" w:hAnsi="Arial" w:cs="Arial"/>
          <w:sz w:val="20"/>
          <w:szCs w:val="20"/>
        </w:rPr>
        <w:t>Mary Signaigo, MLS(ASCP), Mercy Health, St. Louis, MO</w:t>
      </w:r>
    </w:p>
    <w:p w14:paraId="53C8B923" w14:textId="38F800D9" w:rsidR="006A1750" w:rsidRPr="00F84F50" w:rsidRDefault="00E46AEA" w:rsidP="00A90041">
      <w:pPr>
        <w:pStyle w:val="ListParagraph"/>
        <w:numPr>
          <w:ilvl w:val="1"/>
          <w:numId w:val="2"/>
        </w:numPr>
        <w:tabs>
          <w:tab w:val="left" w:pos="1440"/>
        </w:tabs>
        <w:rPr>
          <w:rFonts w:ascii="Arial" w:hAnsi="Arial" w:cs="Arial"/>
          <w:sz w:val="20"/>
          <w:szCs w:val="20"/>
        </w:rPr>
      </w:pPr>
      <w:r w:rsidRPr="00F84F50">
        <w:rPr>
          <w:rFonts w:ascii="Arial" w:hAnsi="Arial" w:cs="Arial"/>
          <w:sz w:val="20"/>
          <w:szCs w:val="20"/>
        </w:rPr>
        <w:t>Lejla Music Aplenc, MD, Children’s Mercy Hospital, Kansas City, MO</w:t>
      </w:r>
      <w:bookmarkEnd w:id="1"/>
    </w:p>
    <w:p w14:paraId="2E8021B0" w14:textId="77777777" w:rsidR="00C40637" w:rsidRPr="00F84F50" w:rsidRDefault="00C40637" w:rsidP="00C40637">
      <w:pPr>
        <w:pStyle w:val="ListParagraph"/>
        <w:numPr>
          <w:ilvl w:val="0"/>
          <w:numId w:val="8"/>
        </w:numPr>
        <w:tabs>
          <w:tab w:val="left" w:pos="1440"/>
        </w:tabs>
        <w:rPr>
          <w:rFonts w:ascii="Arial" w:hAnsi="Arial" w:cs="Arial"/>
          <w:b/>
          <w:bCs/>
          <w:sz w:val="20"/>
          <w:szCs w:val="20"/>
        </w:rPr>
      </w:pPr>
      <w:r w:rsidRPr="00F84F50">
        <w:rPr>
          <w:rFonts w:ascii="Arial" w:hAnsi="Arial" w:cs="Arial"/>
          <w:b/>
          <w:bCs/>
          <w:sz w:val="20"/>
          <w:szCs w:val="20"/>
        </w:rPr>
        <w:t>Case Study</w:t>
      </w:r>
    </w:p>
    <w:p w14:paraId="4AC2CEB0" w14:textId="1D77095C" w:rsidR="00C40637" w:rsidRPr="00F84F50" w:rsidRDefault="00C40637" w:rsidP="00EC1B72">
      <w:pPr>
        <w:numPr>
          <w:ilvl w:val="1"/>
          <w:numId w:val="3"/>
        </w:numPr>
        <w:tabs>
          <w:tab w:val="left" w:pos="1440"/>
        </w:tabs>
        <w:rPr>
          <w:rFonts w:ascii="Arial" w:hAnsi="Arial" w:cs="Arial"/>
          <w:sz w:val="20"/>
          <w:szCs w:val="20"/>
        </w:rPr>
      </w:pPr>
      <w:r w:rsidRPr="00F84F50">
        <w:rPr>
          <w:rFonts w:ascii="Arial" w:hAnsi="Arial" w:cs="Arial"/>
          <w:sz w:val="20"/>
          <w:szCs w:val="20"/>
        </w:rPr>
        <w:t>Taylor Maurer, MS, MLS(ASCP)</w:t>
      </w:r>
      <w:r w:rsidRPr="00F84F50">
        <w:rPr>
          <w:rFonts w:ascii="Arial" w:hAnsi="Arial" w:cs="Arial"/>
          <w:sz w:val="20"/>
          <w:szCs w:val="20"/>
          <w:vertAlign w:val="superscript"/>
        </w:rPr>
        <w:t xml:space="preserve">CM </w:t>
      </w:r>
      <w:r w:rsidRPr="00F84F50">
        <w:rPr>
          <w:rFonts w:ascii="Arial" w:hAnsi="Arial" w:cs="Arial"/>
          <w:sz w:val="20"/>
          <w:szCs w:val="20"/>
        </w:rPr>
        <w:t>SBB</w:t>
      </w:r>
      <w:r w:rsidRPr="00F84F50">
        <w:rPr>
          <w:rFonts w:ascii="Arial" w:hAnsi="Arial" w:cs="Arial"/>
          <w:sz w:val="20"/>
          <w:szCs w:val="20"/>
          <w:vertAlign w:val="superscript"/>
        </w:rPr>
        <w:t>CM</w:t>
      </w:r>
      <w:r w:rsidRPr="00F84F50">
        <w:rPr>
          <w:rFonts w:ascii="Arial" w:hAnsi="Arial" w:cs="Arial"/>
          <w:sz w:val="20"/>
          <w:szCs w:val="20"/>
        </w:rPr>
        <w:t xml:space="preserve">, Community Blood Center, Kansas City, MO </w:t>
      </w:r>
    </w:p>
    <w:p w14:paraId="626A04AB" w14:textId="77777777" w:rsidR="00734E9B" w:rsidRPr="00F84F50" w:rsidRDefault="00734E9B" w:rsidP="00734E9B">
      <w:pPr>
        <w:pStyle w:val="ListParagraph"/>
        <w:numPr>
          <w:ilvl w:val="0"/>
          <w:numId w:val="2"/>
        </w:numPr>
        <w:rPr>
          <w:rFonts w:ascii="Arial" w:hAnsi="Arial" w:cs="Arial"/>
          <w:sz w:val="20"/>
          <w:szCs w:val="20"/>
        </w:rPr>
      </w:pPr>
      <w:r w:rsidRPr="00F84F50">
        <w:rPr>
          <w:rFonts w:ascii="Arial" w:hAnsi="Arial" w:cs="Arial"/>
          <w:b/>
          <w:sz w:val="20"/>
          <w:szCs w:val="20"/>
        </w:rPr>
        <w:t xml:space="preserve">Implementation of Intercept Fibrinogen Complex at a Large Level 1 Trauma Center </w:t>
      </w:r>
    </w:p>
    <w:p w14:paraId="44EAFD9C" w14:textId="17D52CBF" w:rsidR="00FF6A2C" w:rsidRPr="00F84F50" w:rsidRDefault="00734E9B" w:rsidP="00D473CE">
      <w:pPr>
        <w:pStyle w:val="ListParagraph"/>
        <w:numPr>
          <w:ilvl w:val="1"/>
          <w:numId w:val="2"/>
        </w:numPr>
        <w:rPr>
          <w:rFonts w:ascii="Arial" w:hAnsi="Arial" w:cs="Arial"/>
          <w:sz w:val="20"/>
          <w:szCs w:val="20"/>
        </w:rPr>
      </w:pPr>
      <w:r w:rsidRPr="00F84F50">
        <w:rPr>
          <w:rFonts w:ascii="Arial" w:hAnsi="Arial" w:cs="Arial"/>
          <w:sz w:val="20"/>
          <w:szCs w:val="20"/>
        </w:rPr>
        <w:t>Cindy Ingold</w:t>
      </w:r>
      <w:r w:rsidR="0095230A" w:rsidRPr="00F84F50">
        <w:rPr>
          <w:rFonts w:ascii="Arial" w:hAnsi="Arial" w:cs="Arial"/>
          <w:sz w:val="20"/>
          <w:szCs w:val="20"/>
        </w:rPr>
        <w:t>,</w:t>
      </w:r>
      <w:r w:rsidRPr="00F84F50">
        <w:rPr>
          <w:rFonts w:ascii="Arial" w:hAnsi="Arial" w:cs="Arial"/>
          <w:sz w:val="20"/>
          <w:szCs w:val="20"/>
        </w:rPr>
        <w:t xml:space="preserve"> MLS(ASCP)SBB, CQA(ASQ), Barnes Jewish Hospital</w:t>
      </w:r>
      <w:r w:rsidR="00EF59AE" w:rsidRPr="00F84F50">
        <w:rPr>
          <w:rFonts w:ascii="Arial" w:hAnsi="Arial" w:cs="Arial"/>
          <w:sz w:val="20"/>
          <w:szCs w:val="20"/>
        </w:rPr>
        <w:t>,</w:t>
      </w:r>
      <w:r w:rsidR="0095230A" w:rsidRPr="00F84F50">
        <w:rPr>
          <w:rFonts w:ascii="Arial" w:hAnsi="Arial" w:cs="Arial"/>
          <w:sz w:val="20"/>
          <w:szCs w:val="20"/>
        </w:rPr>
        <w:t xml:space="preserve"> </w:t>
      </w:r>
      <w:r w:rsidRPr="00F84F50">
        <w:rPr>
          <w:rFonts w:ascii="Arial" w:hAnsi="Arial" w:cs="Arial"/>
          <w:sz w:val="20"/>
          <w:szCs w:val="20"/>
        </w:rPr>
        <w:t>St. Louis,</w:t>
      </w:r>
      <w:r w:rsidR="00EF59AE" w:rsidRPr="00F84F50">
        <w:rPr>
          <w:rFonts w:ascii="Arial" w:hAnsi="Arial" w:cs="Arial"/>
          <w:sz w:val="20"/>
          <w:szCs w:val="20"/>
        </w:rPr>
        <w:t xml:space="preserve"> MO</w:t>
      </w:r>
    </w:p>
    <w:p w14:paraId="3DEEC669" w14:textId="77777777" w:rsidR="00FF6A2C" w:rsidRPr="00F84F50" w:rsidRDefault="00FF6A2C" w:rsidP="00FF6A2C">
      <w:pPr>
        <w:tabs>
          <w:tab w:val="left" w:pos="1440"/>
        </w:tabs>
        <w:rPr>
          <w:rFonts w:ascii="Arial" w:hAnsi="Arial" w:cs="Arial"/>
          <w:b/>
          <w:sz w:val="20"/>
          <w:szCs w:val="20"/>
        </w:rPr>
      </w:pPr>
    </w:p>
    <w:p w14:paraId="55316870" w14:textId="77777777" w:rsidR="00F84F50" w:rsidRPr="00857C45" w:rsidRDefault="00F84F50" w:rsidP="00F84F50">
      <w:pPr>
        <w:tabs>
          <w:tab w:val="left" w:pos="1440"/>
        </w:tabs>
        <w:rPr>
          <w:rFonts w:ascii="Arial" w:hAnsi="Arial" w:cs="Arial"/>
          <w:b/>
          <w:bCs/>
          <w:sz w:val="20"/>
          <w:szCs w:val="20"/>
        </w:rPr>
      </w:pPr>
      <w:r w:rsidRPr="00857C45">
        <w:rPr>
          <w:rFonts w:ascii="Arial" w:hAnsi="Arial" w:cs="Arial"/>
          <w:b/>
          <w:bCs/>
          <w:sz w:val="20"/>
          <w:szCs w:val="20"/>
        </w:rPr>
        <w:t>4:00 – 6:00</w:t>
      </w:r>
      <w:r w:rsidRPr="00857C45">
        <w:rPr>
          <w:rFonts w:ascii="Arial" w:hAnsi="Arial" w:cs="Arial"/>
          <w:sz w:val="20"/>
          <w:szCs w:val="20"/>
        </w:rPr>
        <w:t xml:space="preserve">     </w:t>
      </w:r>
      <w:r w:rsidRPr="00A524AE">
        <w:rPr>
          <w:rFonts w:ascii="Arial" w:hAnsi="Arial" w:cs="Arial"/>
          <w:b/>
          <w:bCs/>
          <w:u w:val="single"/>
        </w:rPr>
        <w:t>Reception / Vendor Exhibits</w:t>
      </w:r>
    </w:p>
    <w:p w14:paraId="56281596" w14:textId="77777777" w:rsidR="009051C3" w:rsidRPr="00857C45" w:rsidRDefault="009051C3" w:rsidP="009051C3">
      <w:pPr>
        <w:tabs>
          <w:tab w:val="left" w:pos="1440"/>
        </w:tabs>
        <w:rPr>
          <w:rFonts w:ascii="Arial" w:hAnsi="Arial" w:cs="Arial"/>
          <w:b/>
          <w:bCs/>
          <w:sz w:val="20"/>
          <w:szCs w:val="20"/>
        </w:rPr>
      </w:pPr>
    </w:p>
    <w:p w14:paraId="13B2565C" w14:textId="4FB1B3CB" w:rsidR="00F84F50" w:rsidRDefault="00F84F50" w:rsidP="00F84F50">
      <w:pPr>
        <w:pStyle w:val="Heading6"/>
        <w:tabs>
          <w:tab w:val="left" w:pos="1440"/>
        </w:tabs>
        <w:rPr>
          <w:rFonts w:ascii="Arial" w:hAnsi="Arial" w:cs="Arial"/>
          <w:sz w:val="24"/>
          <w:szCs w:val="24"/>
        </w:rPr>
      </w:pPr>
      <w:r w:rsidRPr="00E73ADB">
        <w:rPr>
          <w:rFonts w:ascii="Arial" w:hAnsi="Arial" w:cs="Arial"/>
          <w:sz w:val="24"/>
          <w:szCs w:val="24"/>
        </w:rPr>
        <w:t xml:space="preserve">Thursday, </w:t>
      </w:r>
      <w:r>
        <w:rPr>
          <w:rFonts w:ascii="Arial" w:hAnsi="Arial" w:cs="Arial"/>
          <w:sz w:val="24"/>
          <w:szCs w:val="24"/>
        </w:rPr>
        <w:t>April 17</w:t>
      </w:r>
      <w:r w:rsidRPr="00E73ADB">
        <w:rPr>
          <w:rFonts w:ascii="Arial" w:hAnsi="Arial" w:cs="Arial"/>
          <w:sz w:val="24"/>
          <w:szCs w:val="24"/>
        </w:rPr>
        <w:t>, 202</w:t>
      </w:r>
      <w:r>
        <w:rPr>
          <w:rFonts w:ascii="Arial" w:hAnsi="Arial" w:cs="Arial"/>
          <w:sz w:val="24"/>
          <w:szCs w:val="24"/>
        </w:rPr>
        <w:t>5</w:t>
      </w:r>
    </w:p>
    <w:p w14:paraId="077D6D69" w14:textId="77777777" w:rsidR="00A67AED" w:rsidRPr="00A67AED" w:rsidRDefault="00A67AED" w:rsidP="00A67AED"/>
    <w:p w14:paraId="76D8AF6E" w14:textId="364278A2" w:rsidR="00A67AED" w:rsidRPr="00F84F50" w:rsidRDefault="00A67AED" w:rsidP="00A67AED">
      <w:pPr>
        <w:rPr>
          <w:rFonts w:ascii="Arial" w:hAnsi="Arial" w:cs="Arial"/>
          <w:b/>
          <w:bCs/>
          <w:sz w:val="20"/>
          <w:szCs w:val="20"/>
        </w:rPr>
      </w:pPr>
      <w:r w:rsidRPr="00F84F50">
        <w:rPr>
          <w:rFonts w:ascii="Arial" w:hAnsi="Arial" w:cs="Arial"/>
          <w:b/>
          <w:bCs/>
          <w:sz w:val="20"/>
          <w:szCs w:val="20"/>
        </w:rPr>
        <w:t>7:30 – 8:</w:t>
      </w:r>
      <w:r>
        <w:rPr>
          <w:rFonts w:ascii="Arial" w:hAnsi="Arial" w:cs="Arial"/>
          <w:b/>
          <w:bCs/>
          <w:sz w:val="20"/>
          <w:szCs w:val="20"/>
        </w:rPr>
        <w:t>35</w:t>
      </w:r>
      <w:r w:rsidRPr="00F84F50">
        <w:rPr>
          <w:rFonts w:ascii="Arial" w:hAnsi="Arial" w:cs="Arial"/>
          <w:b/>
          <w:sz w:val="20"/>
          <w:szCs w:val="20"/>
        </w:rPr>
        <w:tab/>
      </w:r>
      <w:r w:rsidRPr="00F84F50">
        <w:rPr>
          <w:rFonts w:ascii="Arial" w:hAnsi="Arial" w:cs="Arial"/>
          <w:b/>
          <w:bCs/>
          <w:sz w:val="20"/>
          <w:szCs w:val="20"/>
        </w:rPr>
        <w:t xml:space="preserve">Registration located outside of </w:t>
      </w:r>
      <w:r w:rsidR="00DD4C33">
        <w:rPr>
          <w:rFonts w:ascii="Arial" w:hAnsi="Arial" w:cs="Arial"/>
          <w:b/>
          <w:bCs/>
          <w:sz w:val="20"/>
          <w:szCs w:val="20"/>
        </w:rPr>
        <w:t xml:space="preserve">the </w:t>
      </w:r>
      <w:r w:rsidRPr="00F84F50">
        <w:rPr>
          <w:rFonts w:ascii="Arial" w:hAnsi="Arial" w:cs="Arial"/>
          <w:b/>
          <w:bCs/>
          <w:sz w:val="20"/>
          <w:szCs w:val="20"/>
        </w:rPr>
        <w:t>meeting rooms</w:t>
      </w:r>
      <w:r>
        <w:rPr>
          <w:rFonts w:ascii="Arial" w:hAnsi="Arial" w:cs="Arial"/>
          <w:b/>
          <w:bCs/>
          <w:sz w:val="20"/>
          <w:szCs w:val="20"/>
        </w:rPr>
        <w:t xml:space="preserve"> </w:t>
      </w:r>
      <w:r w:rsidRPr="00F84F50">
        <w:rPr>
          <w:rFonts w:ascii="Arial" w:hAnsi="Arial" w:cs="Arial"/>
          <w:b/>
          <w:bCs/>
          <w:sz w:val="20"/>
          <w:szCs w:val="20"/>
        </w:rPr>
        <w:t>&amp; breakfast in the Cordoba room</w:t>
      </w:r>
    </w:p>
    <w:p w14:paraId="189D9EB9" w14:textId="77777777" w:rsidR="001D51D1" w:rsidRPr="00DA065D" w:rsidRDefault="001D51D1" w:rsidP="001D51D1">
      <w:pPr>
        <w:rPr>
          <w:rFonts w:ascii="Arial" w:hAnsi="Arial" w:cs="Arial"/>
          <w:sz w:val="18"/>
          <w:szCs w:val="18"/>
        </w:rPr>
      </w:pPr>
    </w:p>
    <w:p w14:paraId="71DEDF7E" w14:textId="24C5A49B" w:rsidR="001D51D1" w:rsidRPr="00A67AED" w:rsidRDefault="001D51D1" w:rsidP="001D51D1">
      <w:pPr>
        <w:tabs>
          <w:tab w:val="left" w:pos="1440"/>
        </w:tabs>
        <w:rPr>
          <w:rFonts w:ascii="Arial" w:hAnsi="Arial" w:cs="Arial"/>
          <w:b/>
          <w:bCs/>
          <w:sz w:val="20"/>
          <w:szCs w:val="20"/>
        </w:rPr>
      </w:pPr>
      <w:r w:rsidRPr="00A67AED">
        <w:rPr>
          <w:rFonts w:ascii="Arial" w:hAnsi="Arial" w:cs="Arial"/>
          <w:b/>
          <w:bCs/>
          <w:sz w:val="20"/>
          <w:szCs w:val="20"/>
        </w:rPr>
        <w:t>8:</w:t>
      </w:r>
      <w:r w:rsidR="006964E6" w:rsidRPr="00A67AED">
        <w:rPr>
          <w:rFonts w:ascii="Arial" w:hAnsi="Arial" w:cs="Arial"/>
          <w:b/>
          <w:bCs/>
          <w:sz w:val="20"/>
          <w:szCs w:val="20"/>
        </w:rPr>
        <w:t>3</w:t>
      </w:r>
      <w:r w:rsidRPr="00A67AED">
        <w:rPr>
          <w:rFonts w:ascii="Arial" w:hAnsi="Arial" w:cs="Arial"/>
          <w:b/>
          <w:bCs/>
          <w:sz w:val="20"/>
          <w:szCs w:val="20"/>
        </w:rPr>
        <w:t xml:space="preserve">5 – </w:t>
      </w:r>
      <w:r w:rsidR="00A67AED" w:rsidRPr="00A67AED">
        <w:rPr>
          <w:rFonts w:ascii="Arial" w:hAnsi="Arial" w:cs="Arial"/>
          <w:b/>
          <w:bCs/>
          <w:sz w:val="20"/>
          <w:szCs w:val="20"/>
        </w:rPr>
        <w:t>11:30</w:t>
      </w:r>
      <w:r w:rsidR="00A67AED">
        <w:rPr>
          <w:rFonts w:ascii="Arial" w:hAnsi="Arial" w:cs="Arial"/>
          <w:b/>
          <w:bCs/>
          <w:sz w:val="20"/>
          <w:szCs w:val="20"/>
        </w:rPr>
        <w:tab/>
        <w:t>AM Session</w:t>
      </w:r>
    </w:p>
    <w:p w14:paraId="48105D90" w14:textId="45F82FFE" w:rsidR="00FF6A2C" w:rsidRPr="00A67AED" w:rsidRDefault="7CBD81CE" w:rsidP="002E66D8">
      <w:pPr>
        <w:pStyle w:val="ListParagraph"/>
        <w:numPr>
          <w:ilvl w:val="0"/>
          <w:numId w:val="9"/>
        </w:numPr>
        <w:tabs>
          <w:tab w:val="left" w:pos="1440"/>
        </w:tabs>
        <w:rPr>
          <w:rFonts w:ascii="Arial" w:hAnsi="Arial" w:cs="Arial"/>
          <w:b/>
          <w:bCs/>
          <w:sz w:val="20"/>
          <w:szCs w:val="20"/>
        </w:rPr>
      </w:pPr>
      <w:r w:rsidRPr="00A67AED">
        <w:rPr>
          <w:rFonts w:ascii="Arial" w:hAnsi="Arial" w:cs="Arial"/>
          <w:b/>
          <w:bCs/>
          <w:sz w:val="20"/>
          <w:szCs w:val="20"/>
        </w:rPr>
        <w:t>Case Study</w:t>
      </w:r>
      <w:r w:rsidR="00AC5FC4" w:rsidRPr="00A67AED">
        <w:rPr>
          <w:rFonts w:ascii="Arial" w:hAnsi="Arial" w:cs="Arial"/>
          <w:b/>
          <w:bCs/>
          <w:sz w:val="20"/>
          <w:szCs w:val="20"/>
        </w:rPr>
        <w:t xml:space="preserve">: </w:t>
      </w:r>
      <w:r w:rsidR="00EE798B" w:rsidRPr="00A67AED">
        <w:rPr>
          <w:rFonts w:ascii="Arial" w:hAnsi="Arial" w:cs="Arial"/>
          <w:b/>
          <w:bCs/>
          <w:sz w:val="20"/>
          <w:szCs w:val="20"/>
        </w:rPr>
        <w:t>When Blood Bank and Micro Collide</w:t>
      </w:r>
    </w:p>
    <w:p w14:paraId="77DBB4CF" w14:textId="09E39773" w:rsidR="00FF6A2C" w:rsidRPr="00A67AED" w:rsidRDefault="00EE798B" w:rsidP="001D51D1">
      <w:pPr>
        <w:numPr>
          <w:ilvl w:val="1"/>
          <w:numId w:val="3"/>
        </w:numPr>
        <w:tabs>
          <w:tab w:val="left" w:pos="1440"/>
        </w:tabs>
        <w:rPr>
          <w:rFonts w:ascii="Arial" w:hAnsi="Arial" w:cs="Arial"/>
          <w:sz w:val="20"/>
          <w:szCs w:val="20"/>
        </w:rPr>
      </w:pPr>
      <w:r w:rsidRPr="00A67AED">
        <w:rPr>
          <w:rFonts w:ascii="Arial" w:hAnsi="Arial" w:cs="Arial"/>
          <w:sz w:val="20"/>
          <w:szCs w:val="20"/>
        </w:rPr>
        <w:t>Shay Jones</w:t>
      </w:r>
      <w:r w:rsidR="7CBD81CE" w:rsidRPr="00A67AED">
        <w:rPr>
          <w:rFonts w:ascii="Arial" w:hAnsi="Arial" w:cs="Arial"/>
          <w:sz w:val="20"/>
          <w:szCs w:val="20"/>
        </w:rPr>
        <w:t xml:space="preserve">, </w:t>
      </w:r>
      <w:r w:rsidRPr="00A67AED">
        <w:rPr>
          <w:rFonts w:ascii="Arial" w:hAnsi="Arial" w:cs="Arial"/>
          <w:sz w:val="20"/>
          <w:szCs w:val="20"/>
        </w:rPr>
        <w:t>MLS(ASCP)</w:t>
      </w:r>
      <w:r w:rsidRPr="00A67AED">
        <w:rPr>
          <w:rFonts w:ascii="Arial" w:hAnsi="Arial" w:cs="Arial"/>
          <w:sz w:val="20"/>
          <w:szCs w:val="20"/>
          <w:vertAlign w:val="superscript"/>
        </w:rPr>
        <w:t>CM</w:t>
      </w:r>
      <w:r w:rsidRPr="00A67AED">
        <w:rPr>
          <w:rFonts w:ascii="Arial" w:hAnsi="Arial" w:cs="Arial"/>
          <w:sz w:val="20"/>
          <w:szCs w:val="20"/>
        </w:rPr>
        <w:t>, BB</w:t>
      </w:r>
      <w:r w:rsidRPr="00A67AED">
        <w:rPr>
          <w:rFonts w:ascii="Arial" w:hAnsi="Arial" w:cs="Arial"/>
          <w:sz w:val="20"/>
          <w:szCs w:val="20"/>
          <w:vertAlign w:val="superscript"/>
        </w:rPr>
        <w:t>CM</w:t>
      </w:r>
      <w:r w:rsidRPr="00A67AED">
        <w:rPr>
          <w:rFonts w:ascii="Arial" w:hAnsi="Arial" w:cs="Arial"/>
          <w:sz w:val="20"/>
          <w:szCs w:val="20"/>
        </w:rPr>
        <w:t>, University of Kansas Health System, Kansas City, KS</w:t>
      </w:r>
    </w:p>
    <w:p w14:paraId="7B35DB55" w14:textId="27D0F932" w:rsidR="00EE798B" w:rsidRPr="00A67AED" w:rsidRDefault="00EE798B" w:rsidP="001D51D1">
      <w:pPr>
        <w:numPr>
          <w:ilvl w:val="1"/>
          <w:numId w:val="3"/>
        </w:numPr>
        <w:tabs>
          <w:tab w:val="left" w:pos="1440"/>
        </w:tabs>
        <w:rPr>
          <w:rFonts w:ascii="Arial" w:hAnsi="Arial" w:cs="Arial"/>
          <w:sz w:val="20"/>
          <w:szCs w:val="20"/>
        </w:rPr>
      </w:pPr>
      <w:r w:rsidRPr="00A67AED">
        <w:rPr>
          <w:rFonts w:ascii="Arial" w:hAnsi="Arial" w:cs="Arial"/>
          <w:sz w:val="20"/>
          <w:szCs w:val="20"/>
        </w:rPr>
        <w:t>Matthew Loeb, MLS(ASCP)</w:t>
      </w:r>
      <w:r w:rsidRPr="00A67AED">
        <w:rPr>
          <w:rFonts w:ascii="Arial" w:hAnsi="Arial" w:cs="Arial"/>
          <w:sz w:val="20"/>
          <w:szCs w:val="20"/>
          <w:vertAlign w:val="superscript"/>
        </w:rPr>
        <w:t>CM</w:t>
      </w:r>
      <w:r w:rsidRPr="00A67AED">
        <w:rPr>
          <w:rFonts w:ascii="Arial" w:hAnsi="Arial" w:cs="Arial"/>
          <w:sz w:val="20"/>
          <w:szCs w:val="20"/>
        </w:rPr>
        <w:t>, University of Kansas Health System, Kansas City, KS</w:t>
      </w:r>
    </w:p>
    <w:p w14:paraId="56B940E0" w14:textId="77777777" w:rsidR="00F35248" w:rsidRPr="00A67AED" w:rsidRDefault="00F35248" w:rsidP="002E66D8">
      <w:pPr>
        <w:pStyle w:val="ListParagraph"/>
        <w:numPr>
          <w:ilvl w:val="0"/>
          <w:numId w:val="9"/>
        </w:numPr>
        <w:tabs>
          <w:tab w:val="left" w:pos="1440"/>
        </w:tabs>
        <w:rPr>
          <w:rFonts w:ascii="Arial" w:hAnsi="Arial" w:cs="Arial"/>
          <w:b/>
          <w:bCs/>
          <w:sz w:val="20"/>
          <w:szCs w:val="20"/>
        </w:rPr>
      </w:pPr>
      <w:r w:rsidRPr="00A67AED">
        <w:rPr>
          <w:rFonts w:ascii="Arial" w:hAnsi="Arial" w:cs="Arial"/>
          <w:b/>
          <w:bCs/>
          <w:sz w:val="20"/>
          <w:szCs w:val="20"/>
        </w:rPr>
        <w:t xml:space="preserve">Unpacking Relevance of Race and Ethnicity in Transfusion Medicine </w:t>
      </w:r>
    </w:p>
    <w:p w14:paraId="1CCF571A" w14:textId="54E3CC37" w:rsidR="006964E6" w:rsidRPr="00A67AED" w:rsidRDefault="002F13FF" w:rsidP="004C034F">
      <w:pPr>
        <w:pStyle w:val="ListParagraph"/>
        <w:numPr>
          <w:ilvl w:val="0"/>
          <w:numId w:val="7"/>
        </w:numPr>
        <w:tabs>
          <w:tab w:val="left" w:pos="1440"/>
        </w:tabs>
        <w:rPr>
          <w:rFonts w:ascii="Arial" w:hAnsi="Arial" w:cs="Arial"/>
          <w:sz w:val="20"/>
          <w:szCs w:val="20"/>
        </w:rPr>
      </w:pPr>
      <w:r w:rsidRPr="00A67AED">
        <w:rPr>
          <w:rFonts w:ascii="Arial" w:hAnsi="Arial" w:cs="Arial"/>
          <w:sz w:val="20"/>
          <w:szCs w:val="20"/>
        </w:rPr>
        <w:t>Sunitha Vege, MS, New York Blood Center, Long Island City, NY</w:t>
      </w:r>
    </w:p>
    <w:p w14:paraId="51C3525A" w14:textId="35C3F93C" w:rsidR="00C40637" w:rsidRPr="00A67AED" w:rsidRDefault="00C40637" w:rsidP="00C40637">
      <w:pPr>
        <w:numPr>
          <w:ilvl w:val="0"/>
          <w:numId w:val="8"/>
        </w:numPr>
        <w:tabs>
          <w:tab w:val="left" w:pos="1440"/>
        </w:tabs>
        <w:rPr>
          <w:rFonts w:ascii="Arial" w:hAnsi="Arial" w:cs="Arial"/>
          <w:sz w:val="20"/>
          <w:szCs w:val="20"/>
        </w:rPr>
      </w:pPr>
      <w:r w:rsidRPr="00A67AED">
        <w:rPr>
          <w:rFonts w:ascii="Arial" w:hAnsi="Arial" w:cs="Arial"/>
          <w:b/>
          <w:bCs/>
          <w:sz w:val="20"/>
          <w:szCs w:val="20"/>
        </w:rPr>
        <w:t>Case Study</w:t>
      </w:r>
      <w:r w:rsidR="006D76FB">
        <w:rPr>
          <w:rFonts w:ascii="Arial" w:hAnsi="Arial" w:cs="Arial"/>
          <w:b/>
          <w:bCs/>
          <w:sz w:val="20"/>
          <w:szCs w:val="20"/>
        </w:rPr>
        <w:t>:  To C</w:t>
      </w:r>
      <w:r w:rsidR="00104B80">
        <w:rPr>
          <w:rFonts w:ascii="Arial" w:hAnsi="Arial" w:cs="Arial"/>
          <w:b/>
          <w:bCs/>
          <w:sz w:val="20"/>
          <w:szCs w:val="20"/>
        </w:rPr>
        <w:t>,</w:t>
      </w:r>
      <w:r w:rsidR="006D76FB">
        <w:rPr>
          <w:rFonts w:ascii="Arial" w:hAnsi="Arial" w:cs="Arial"/>
          <w:b/>
          <w:bCs/>
          <w:sz w:val="20"/>
          <w:szCs w:val="20"/>
        </w:rPr>
        <w:t xml:space="preserve"> or not to C</w:t>
      </w:r>
    </w:p>
    <w:p w14:paraId="4D3B3943" w14:textId="68FC5083" w:rsidR="00C40637" w:rsidRPr="00A67AED" w:rsidRDefault="00816431" w:rsidP="00C40637">
      <w:pPr>
        <w:numPr>
          <w:ilvl w:val="1"/>
          <w:numId w:val="8"/>
        </w:numPr>
        <w:tabs>
          <w:tab w:val="left" w:pos="1440"/>
        </w:tabs>
        <w:rPr>
          <w:rFonts w:ascii="Arial" w:hAnsi="Arial" w:cs="Arial"/>
          <w:sz w:val="20"/>
          <w:szCs w:val="20"/>
        </w:rPr>
      </w:pPr>
      <w:r w:rsidRPr="00F84F50">
        <w:rPr>
          <w:rFonts w:ascii="Arial" w:hAnsi="Arial" w:cs="Arial"/>
          <w:sz w:val="20"/>
          <w:szCs w:val="20"/>
        </w:rPr>
        <w:t>Rox</w:t>
      </w:r>
      <w:r w:rsidR="006D76FB">
        <w:rPr>
          <w:rFonts w:ascii="Arial" w:hAnsi="Arial" w:cs="Arial"/>
          <w:sz w:val="20"/>
          <w:szCs w:val="20"/>
        </w:rPr>
        <w:t>ie</w:t>
      </w:r>
      <w:r w:rsidRPr="00F84F50">
        <w:rPr>
          <w:rFonts w:ascii="Arial" w:hAnsi="Arial" w:cs="Arial"/>
          <w:sz w:val="20"/>
          <w:szCs w:val="20"/>
        </w:rPr>
        <w:t xml:space="preserve"> Gould, BB(ASCP)</w:t>
      </w:r>
      <w:r w:rsidRPr="00F84F50">
        <w:rPr>
          <w:rFonts w:ascii="Arial" w:hAnsi="Arial" w:cs="Arial"/>
          <w:sz w:val="20"/>
          <w:szCs w:val="20"/>
          <w:vertAlign w:val="superscript"/>
        </w:rPr>
        <w:t>CM</w:t>
      </w:r>
      <w:r w:rsidR="00F6768C">
        <w:rPr>
          <w:rFonts w:ascii="Arial" w:hAnsi="Arial" w:cs="Arial"/>
          <w:sz w:val="20"/>
          <w:szCs w:val="20"/>
          <w:vertAlign w:val="superscript"/>
        </w:rPr>
        <w:t xml:space="preserve"> </w:t>
      </w:r>
      <w:r w:rsidRPr="00F84F50">
        <w:rPr>
          <w:rFonts w:ascii="Arial" w:hAnsi="Arial" w:cs="Arial"/>
          <w:sz w:val="20"/>
          <w:szCs w:val="20"/>
        </w:rPr>
        <w:t>C, American Red Cross, Maryland Heights, MO</w:t>
      </w:r>
    </w:p>
    <w:p w14:paraId="3B46779F" w14:textId="284BD6C5" w:rsidR="006964E6" w:rsidRPr="00A67AED" w:rsidRDefault="00B2622F" w:rsidP="00081B45">
      <w:pPr>
        <w:pStyle w:val="ListParagraph"/>
        <w:numPr>
          <w:ilvl w:val="0"/>
          <w:numId w:val="8"/>
        </w:numPr>
        <w:tabs>
          <w:tab w:val="left" w:pos="1440"/>
        </w:tabs>
        <w:rPr>
          <w:rFonts w:ascii="Arial" w:hAnsi="Arial" w:cs="Arial"/>
          <w:b/>
          <w:bCs/>
          <w:sz w:val="20"/>
          <w:szCs w:val="20"/>
        </w:rPr>
      </w:pPr>
      <w:r w:rsidRPr="00A67AED">
        <w:rPr>
          <w:rFonts w:ascii="Arial" w:hAnsi="Arial" w:cs="Arial"/>
          <w:b/>
          <w:bCs/>
          <w:sz w:val="20"/>
          <w:szCs w:val="20"/>
        </w:rPr>
        <w:t>Pathogen Reduced Platelets – Do We Need to Reconsider Risk and Benefit?</w:t>
      </w:r>
    </w:p>
    <w:p w14:paraId="007B0EE0" w14:textId="6A897A22" w:rsidR="00081B45" w:rsidRPr="00A67AED" w:rsidRDefault="00081B45" w:rsidP="00081B45">
      <w:pPr>
        <w:pStyle w:val="ListParagraph"/>
        <w:numPr>
          <w:ilvl w:val="1"/>
          <w:numId w:val="8"/>
        </w:numPr>
        <w:tabs>
          <w:tab w:val="left" w:pos="1440"/>
        </w:tabs>
        <w:rPr>
          <w:rFonts w:ascii="Arial" w:hAnsi="Arial" w:cs="Arial"/>
          <w:b/>
          <w:bCs/>
          <w:sz w:val="20"/>
          <w:szCs w:val="20"/>
        </w:rPr>
      </w:pPr>
      <w:r w:rsidRPr="00A67AED">
        <w:rPr>
          <w:rFonts w:ascii="Arial" w:hAnsi="Arial" w:cs="Arial"/>
          <w:sz w:val="20"/>
          <w:szCs w:val="20"/>
        </w:rPr>
        <w:t>Scott Koepsell, MD, PhD, University of Nebraska Medical Center, Omaha, NE</w:t>
      </w:r>
    </w:p>
    <w:p w14:paraId="3EC9B65B" w14:textId="77777777" w:rsidR="006964E6" w:rsidRPr="00A67AED" w:rsidRDefault="006964E6" w:rsidP="001D51D1">
      <w:pPr>
        <w:tabs>
          <w:tab w:val="left" w:pos="1440"/>
        </w:tabs>
        <w:rPr>
          <w:rFonts w:ascii="Arial" w:hAnsi="Arial" w:cs="Arial"/>
          <w:sz w:val="20"/>
          <w:szCs w:val="20"/>
        </w:rPr>
      </w:pPr>
    </w:p>
    <w:p w14:paraId="12CCF6A0" w14:textId="77777777" w:rsidR="00DD4C33" w:rsidRDefault="00DA065D" w:rsidP="00DD4C33">
      <w:pPr>
        <w:tabs>
          <w:tab w:val="left" w:pos="1440"/>
        </w:tabs>
        <w:rPr>
          <w:rFonts w:ascii="Arial" w:hAnsi="Arial" w:cs="Arial"/>
          <w:b/>
          <w:bCs/>
          <w:sz w:val="20"/>
          <w:szCs w:val="20"/>
        </w:rPr>
      </w:pPr>
      <w:r w:rsidRPr="00A67AED">
        <w:rPr>
          <w:rFonts w:ascii="Arial" w:hAnsi="Arial" w:cs="Arial"/>
          <w:b/>
          <w:bCs/>
          <w:sz w:val="20"/>
          <w:szCs w:val="20"/>
        </w:rPr>
        <w:t>11:30-1:00</w:t>
      </w:r>
      <w:r w:rsidRPr="00A67AED">
        <w:rPr>
          <w:rFonts w:ascii="Arial" w:hAnsi="Arial" w:cs="Arial"/>
          <w:b/>
          <w:sz w:val="20"/>
          <w:szCs w:val="20"/>
        </w:rPr>
        <w:tab/>
      </w:r>
      <w:r w:rsidRPr="00A67AED">
        <w:rPr>
          <w:rFonts w:ascii="Arial" w:hAnsi="Arial" w:cs="Arial"/>
          <w:b/>
          <w:bCs/>
          <w:sz w:val="20"/>
          <w:szCs w:val="20"/>
        </w:rPr>
        <w:t>Lunch and Vendor Exhibits</w:t>
      </w:r>
    </w:p>
    <w:p w14:paraId="02049267" w14:textId="5D8A041F" w:rsidR="00DA065D" w:rsidRPr="00A67AED" w:rsidRDefault="00DA065D" w:rsidP="00DD4C33">
      <w:pPr>
        <w:tabs>
          <w:tab w:val="left" w:pos="1440"/>
        </w:tabs>
        <w:rPr>
          <w:rFonts w:ascii="Arial" w:hAnsi="Arial" w:cs="Arial"/>
          <w:sz w:val="20"/>
          <w:szCs w:val="20"/>
        </w:rPr>
      </w:pPr>
      <w:r w:rsidRPr="00A67AED">
        <w:rPr>
          <w:rFonts w:ascii="Arial" w:hAnsi="Arial" w:cs="Arial"/>
          <w:b/>
          <w:bCs/>
          <w:sz w:val="20"/>
          <w:szCs w:val="20"/>
        </w:rPr>
        <w:t xml:space="preserve"> </w:t>
      </w:r>
    </w:p>
    <w:p w14:paraId="47F35D73" w14:textId="215F1411" w:rsidR="00FF6A2C" w:rsidRPr="00A67AED" w:rsidRDefault="00521F14" w:rsidP="001D51D1">
      <w:pPr>
        <w:tabs>
          <w:tab w:val="left" w:pos="1453"/>
          <w:tab w:val="left" w:pos="1800"/>
        </w:tabs>
        <w:rPr>
          <w:rFonts w:ascii="Arial" w:hAnsi="Arial" w:cs="Arial"/>
          <w:b/>
          <w:bCs/>
          <w:sz w:val="20"/>
          <w:szCs w:val="20"/>
        </w:rPr>
      </w:pPr>
      <w:r w:rsidRPr="00A67AED">
        <w:rPr>
          <w:rFonts w:ascii="Arial" w:hAnsi="Arial" w:cs="Arial"/>
          <w:b/>
          <w:bCs/>
          <w:sz w:val="20"/>
          <w:szCs w:val="20"/>
        </w:rPr>
        <w:t>1:00 -</w:t>
      </w:r>
      <w:r w:rsidR="00FF6A2C" w:rsidRPr="00A67AED">
        <w:rPr>
          <w:rFonts w:ascii="Arial" w:hAnsi="Arial" w:cs="Arial"/>
          <w:b/>
          <w:bCs/>
          <w:sz w:val="20"/>
          <w:szCs w:val="20"/>
        </w:rPr>
        <w:t xml:space="preserve"> 1:15</w:t>
      </w:r>
      <w:r w:rsidR="00FF6A2C" w:rsidRPr="00A67AED">
        <w:rPr>
          <w:rFonts w:ascii="Arial" w:hAnsi="Arial" w:cs="Arial"/>
          <w:b/>
          <w:sz w:val="20"/>
          <w:szCs w:val="20"/>
        </w:rPr>
        <w:tab/>
      </w:r>
      <w:r w:rsidR="00FF6A2C" w:rsidRPr="00A67AED">
        <w:rPr>
          <w:rFonts w:ascii="Arial" w:hAnsi="Arial" w:cs="Arial"/>
          <w:b/>
          <w:bCs/>
          <w:sz w:val="20"/>
          <w:szCs w:val="20"/>
        </w:rPr>
        <w:t>HAABB Annual Business Meeting</w:t>
      </w:r>
    </w:p>
    <w:p w14:paraId="316F6EA2" w14:textId="77777777" w:rsidR="006964E6" w:rsidRPr="00A67AED" w:rsidRDefault="006964E6" w:rsidP="001D51D1">
      <w:pPr>
        <w:tabs>
          <w:tab w:val="left" w:pos="1453"/>
          <w:tab w:val="left" w:pos="1800"/>
        </w:tabs>
        <w:rPr>
          <w:rFonts w:ascii="Arial" w:hAnsi="Arial" w:cs="Arial"/>
          <w:b/>
          <w:bCs/>
          <w:sz w:val="20"/>
          <w:szCs w:val="20"/>
        </w:rPr>
      </w:pPr>
    </w:p>
    <w:p w14:paraId="4B75D5C2" w14:textId="102EA7F2" w:rsidR="00FF6A2C" w:rsidRPr="00A67AED" w:rsidRDefault="00FF6A2C" w:rsidP="001D51D1">
      <w:pPr>
        <w:pStyle w:val="BodyTextIndent"/>
        <w:tabs>
          <w:tab w:val="left" w:pos="1440"/>
        </w:tabs>
        <w:ind w:left="0" w:firstLine="0"/>
        <w:rPr>
          <w:rFonts w:ascii="Arial" w:hAnsi="Arial" w:cs="Arial"/>
          <w:b/>
          <w:bCs/>
          <w:sz w:val="20"/>
        </w:rPr>
      </w:pPr>
      <w:r w:rsidRPr="00A67AED">
        <w:rPr>
          <w:rFonts w:ascii="Arial" w:hAnsi="Arial" w:cs="Arial"/>
          <w:b/>
          <w:bCs/>
          <w:sz w:val="20"/>
        </w:rPr>
        <w:t xml:space="preserve">1:15 – </w:t>
      </w:r>
      <w:r w:rsidR="00A67AED">
        <w:rPr>
          <w:rFonts w:ascii="Arial" w:hAnsi="Arial" w:cs="Arial"/>
          <w:b/>
          <w:bCs/>
          <w:sz w:val="20"/>
        </w:rPr>
        <w:t>4</w:t>
      </w:r>
      <w:r w:rsidRPr="00A67AED">
        <w:rPr>
          <w:rFonts w:ascii="Arial" w:hAnsi="Arial" w:cs="Arial"/>
          <w:b/>
          <w:bCs/>
          <w:sz w:val="20"/>
        </w:rPr>
        <w:t>:</w:t>
      </w:r>
      <w:r w:rsidR="00A67AED">
        <w:rPr>
          <w:rFonts w:ascii="Arial" w:hAnsi="Arial" w:cs="Arial"/>
          <w:b/>
          <w:bCs/>
          <w:sz w:val="20"/>
        </w:rPr>
        <w:t>0</w:t>
      </w:r>
      <w:r w:rsidR="006964E6" w:rsidRPr="00A67AED">
        <w:rPr>
          <w:rFonts w:ascii="Arial" w:hAnsi="Arial" w:cs="Arial"/>
          <w:b/>
          <w:bCs/>
          <w:sz w:val="20"/>
        </w:rPr>
        <w:t>0</w:t>
      </w:r>
      <w:r w:rsidRPr="00A67AED">
        <w:rPr>
          <w:rFonts w:ascii="Arial" w:hAnsi="Arial" w:cs="Arial"/>
          <w:b/>
          <w:sz w:val="20"/>
        </w:rPr>
        <w:tab/>
      </w:r>
      <w:r w:rsidR="00A67AED">
        <w:rPr>
          <w:rFonts w:ascii="Arial" w:hAnsi="Arial" w:cs="Arial"/>
          <w:b/>
          <w:sz w:val="20"/>
        </w:rPr>
        <w:t>PM Session</w:t>
      </w:r>
    </w:p>
    <w:p w14:paraId="1CA5E4C1" w14:textId="10685814" w:rsidR="00990619" w:rsidRPr="00A67AED" w:rsidRDefault="00990619" w:rsidP="00990619">
      <w:pPr>
        <w:pStyle w:val="ListParagraph"/>
        <w:numPr>
          <w:ilvl w:val="0"/>
          <w:numId w:val="8"/>
        </w:numPr>
        <w:tabs>
          <w:tab w:val="left" w:pos="1440"/>
        </w:tabs>
        <w:rPr>
          <w:rFonts w:ascii="Arial" w:hAnsi="Arial" w:cs="Arial"/>
          <w:b/>
          <w:bCs/>
          <w:sz w:val="20"/>
          <w:szCs w:val="20"/>
        </w:rPr>
      </w:pPr>
      <w:r w:rsidRPr="00A67AED">
        <w:rPr>
          <w:rFonts w:ascii="Arial" w:hAnsi="Arial" w:cs="Arial"/>
          <w:b/>
          <w:bCs/>
          <w:sz w:val="20"/>
          <w:szCs w:val="20"/>
        </w:rPr>
        <w:t xml:space="preserve">Case Study:  Massive </w:t>
      </w:r>
      <w:r w:rsidR="002B27C9" w:rsidRPr="00A67AED">
        <w:rPr>
          <w:rFonts w:ascii="Arial" w:hAnsi="Arial" w:cs="Arial"/>
          <w:b/>
          <w:bCs/>
          <w:sz w:val="20"/>
          <w:szCs w:val="20"/>
        </w:rPr>
        <w:t>Hemorrhage Events</w:t>
      </w:r>
      <w:r w:rsidRPr="00A67AED">
        <w:rPr>
          <w:rFonts w:ascii="Arial" w:hAnsi="Arial" w:cs="Arial"/>
          <w:b/>
          <w:bCs/>
          <w:sz w:val="20"/>
          <w:szCs w:val="20"/>
        </w:rPr>
        <w:t>- The Benefits of a Multidisciplinary Review Process</w:t>
      </w:r>
    </w:p>
    <w:p w14:paraId="006B4B70" w14:textId="77777777" w:rsidR="00990619" w:rsidRPr="00A67AED" w:rsidRDefault="00990619" w:rsidP="00990619">
      <w:pPr>
        <w:pStyle w:val="ListParagraph"/>
        <w:numPr>
          <w:ilvl w:val="1"/>
          <w:numId w:val="8"/>
        </w:numPr>
        <w:contextualSpacing w:val="0"/>
        <w:rPr>
          <w:rFonts w:ascii="Arial" w:hAnsi="Arial" w:cs="Arial"/>
          <w:bCs/>
          <w:sz w:val="20"/>
          <w:szCs w:val="20"/>
          <w:lang w:val="en"/>
        </w:rPr>
      </w:pPr>
      <w:r w:rsidRPr="00A67AED">
        <w:rPr>
          <w:rStyle w:val="Strong"/>
          <w:rFonts w:ascii="Arial" w:hAnsi="Arial" w:cs="Arial"/>
          <w:b w:val="0"/>
          <w:sz w:val="20"/>
          <w:szCs w:val="20"/>
        </w:rPr>
        <w:t>Carrie Easley, MSTM, MLS(ASCP) SBB</w:t>
      </w:r>
      <w:r w:rsidRPr="00A67AED">
        <w:rPr>
          <w:rStyle w:val="Strong"/>
          <w:rFonts w:ascii="Arial" w:hAnsi="Arial" w:cs="Arial"/>
          <w:b w:val="0"/>
          <w:sz w:val="20"/>
          <w:szCs w:val="20"/>
          <w:vertAlign w:val="superscript"/>
        </w:rPr>
        <w:t>CM</w:t>
      </w:r>
      <w:r w:rsidRPr="00A67AED">
        <w:rPr>
          <w:rStyle w:val="Strong"/>
          <w:rFonts w:ascii="Arial" w:hAnsi="Arial" w:cs="Arial"/>
          <w:bCs/>
          <w:sz w:val="20"/>
          <w:szCs w:val="20"/>
        </w:rPr>
        <w:t>,</w:t>
      </w:r>
      <w:r w:rsidRPr="00A67AED">
        <w:rPr>
          <w:rFonts w:ascii="Arial" w:hAnsi="Arial" w:cs="Arial"/>
          <w:bCs/>
          <w:sz w:val="20"/>
          <w:szCs w:val="20"/>
          <w:lang w:val="en"/>
        </w:rPr>
        <w:t xml:space="preserve"> Stormont Vail Health, Topeka, KS</w:t>
      </w:r>
    </w:p>
    <w:p w14:paraId="3D8995D5" w14:textId="45BD9E2B" w:rsidR="00990619" w:rsidRPr="00A67AED" w:rsidRDefault="00356743" w:rsidP="00990619">
      <w:pPr>
        <w:pStyle w:val="ListParagraph"/>
        <w:numPr>
          <w:ilvl w:val="0"/>
          <w:numId w:val="8"/>
        </w:numPr>
        <w:tabs>
          <w:tab w:val="left" w:pos="1440"/>
        </w:tabs>
        <w:rPr>
          <w:rFonts w:ascii="Arial" w:hAnsi="Arial" w:cs="Arial"/>
          <w:b/>
          <w:bCs/>
          <w:sz w:val="20"/>
          <w:szCs w:val="20"/>
        </w:rPr>
      </w:pPr>
      <w:r w:rsidRPr="00A67AED">
        <w:rPr>
          <w:rFonts w:ascii="Arial" w:hAnsi="Arial" w:cs="Arial"/>
          <w:b/>
          <w:bCs/>
          <w:sz w:val="20"/>
          <w:szCs w:val="20"/>
        </w:rPr>
        <w:t>ABO and HLA- What is an Incompatible Transplant?</w:t>
      </w:r>
    </w:p>
    <w:p w14:paraId="258E8E8B" w14:textId="090A812A" w:rsidR="006964E6" w:rsidRPr="00A67AED" w:rsidRDefault="00356743" w:rsidP="006964E6">
      <w:pPr>
        <w:pStyle w:val="ListParagraph"/>
        <w:numPr>
          <w:ilvl w:val="1"/>
          <w:numId w:val="8"/>
        </w:numPr>
        <w:tabs>
          <w:tab w:val="left" w:pos="1440"/>
        </w:tabs>
        <w:rPr>
          <w:rFonts w:ascii="Arial" w:hAnsi="Arial" w:cs="Arial"/>
          <w:b/>
          <w:bCs/>
          <w:sz w:val="20"/>
          <w:szCs w:val="20"/>
        </w:rPr>
      </w:pPr>
      <w:r w:rsidRPr="00A67AED">
        <w:rPr>
          <w:rFonts w:ascii="Arial" w:hAnsi="Arial" w:cs="Arial"/>
          <w:sz w:val="20"/>
          <w:szCs w:val="20"/>
        </w:rPr>
        <w:t>Daniel Walker</w:t>
      </w:r>
      <w:r w:rsidR="00990619" w:rsidRPr="00A67AED">
        <w:rPr>
          <w:rFonts w:ascii="Arial" w:hAnsi="Arial" w:cs="Arial"/>
          <w:sz w:val="20"/>
          <w:szCs w:val="20"/>
        </w:rPr>
        <w:t xml:space="preserve">, MD, </w:t>
      </w:r>
      <w:r w:rsidRPr="00A67AED">
        <w:rPr>
          <w:rFonts w:ascii="Arial" w:hAnsi="Arial" w:cs="Arial"/>
          <w:sz w:val="20"/>
          <w:szCs w:val="20"/>
        </w:rPr>
        <w:t>MS</w:t>
      </w:r>
      <w:r w:rsidR="00990619" w:rsidRPr="00A67AED">
        <w:rPr>
          <w:rFonts w:ascii="Arial" w:hAnsi="Arial" w:cs="Arial"/>
          <w:sz w:val="20"/>
          <w:szCs w:val="20"/>
        </w:rPr>
        <w:t xml:space="preserve">, University of </w:t>
      </w:r>
      <w:r w:rsidRPr="00A67AED">
        <w:rPr>
          <w:rFonts w:ascii="Arial" w:hAnsi="Arial" w:cs="Arial"/>
          <w:sz w:val="20"/>
          <w:szCs w:val="20"/>
        </w:rPr>
        <w:t>Missouri School of Medicine</w:t>
      </w:r>
      <w:r w:rsidR="00990619" w:rsidRPr="00A67AED">
        <w:rPr>
          <w:rFonts w:ascii="Arial" w:hAnsi="Arial" w:cs="Arial"/>
          <w:sz w:val="20"/>
          <w:szCs w:val="20"/>
        </w:rPr>
        <w:t xml:space="preserve">, </w:t>
      </w:r>
      <w:r w:rsidRPr="00A67AED">
        <w:rPr>
          <w:rFonts w:ascii="Arial" w:hAnsi="Arial" w:cs="Arial"/>
          <w:sz w:val="20"/>
          <w:szCs w:val="20"/>
        </w:rPr>
        <w:t>Columbia, MO</w:t>
      </w:r>
    </w:p>
    <w:bookmarkEnd w:id="0"/>
    <w:p w14:paraId="1B44DC9D" w14:textId="77777777" w:rsidR="00502CD4" w:rsidRPr="00A67AED" w:rsidRDefault="00502CD4" w:rsidP="00502CD4">
      <w:pPr>
        <w:pStyle w:val="ListParagraph"/>
        <w:numPr>
          <w:ilvl w:val="0"/>
          <w:numId w:val="11"/>
        </w:numPr>
        <w:tabs>
          <w:tab w:val="left" w:pos="1440"/>
        </w:tabs>
        <w:rPr>
          <w:rFonts w:ascii="Arial" w:hAnsi="Arial" w:cs="Arial"/>
          <w:sz w:val="20"/>
          <w:szCs w:val="20"/>
        </w:rPr>
      </w:pPr>
      <w:r w:rsidRPr="00A67AED">
        <w:rPr>
          <w:rFonts w:ascii="Arial" w:hAnsi="Arial" w:cs="Arial"/>
          <w:b/>
          <w:bCs/>
          <w:color w:val="000000"/>
          <w:sz w:val="20"/>
          <w:szCs w:val="20"/>
        </w:rPr>
        <w:t xml:space="preserve">Choose Your Own Adventure: Exploring the Depths of Serology &amp; Peaks of Genomics </w:t>
      </w:r>
    </w:p>
    <w:p w14:paraId="273B5778" w14:textId="0B96C8A9" w:rsidR="00502CD4" w:rsidRPr="00A67AED" w:rsidRDefault="00502CD4" w:rsidP="00502CD4">
      <w:pPr>
        <w:pStyle w:val="ListParagraph"/>
        <w:numPr>
          <w:ilvl w:val="0"/>
          <w:numId w:val="12"/>
        </w:numPr>
        <w:rPr>
          <w:rFonts w:ascii="Arial" w:hAnsi="Arial" w:cs="Arial"/>
          <w:sz w:val="20"/>
          <w:szCs w:val="20"/>
        </w:rPr>
      </w:pPr>
      <w:r w:rsidRPr="00A67AED">
        <w:rPr>
          <w:rFonts w:ascii="Arial" w:hAnsi="Arial" w:cs="Arial"/>
          <w:sz w:val="20"/>
          <w:szCs w:val="20"/>
        </w:rPr>
        <w:t>Sunitha Vege, MS, New York Blood Center</w:t>
      </w:r>
      <w:r w:rsidR="007A5F74" w:rsidRPr="00A67AED">
        <w:rPr>
          <w:rFonts w:ascii="Arial" w:hAnsi="Arial" w:cs="Arial"/>
          <w:sz w:val="20"/>
          <w:szCs w:val="20"/>
        </w:rPr>
        <w:t xml:space="preserve"> Enterprises</w:t>
      </w:r>
      <w:r w:rsidRPr="00A67AED">
        <w:rPr>
          <w:rFonts w:ascii="Arial" w:hAnsi="Arial" w:cs="Arial"/>
          <w:sz w:val="20"/>
          <w:szCs w:val="20"/>
        </w:rPr>
        <w:t>, Long Island City, NY</w:t>
      </w:r>
    </w:p>
    <w:p w14:paraId="587CF21B" w14:textId="7BF61DE6" w:rsidR="007A5F74" w:rsidRPr="00A67AED" w:rsidRDefault="007A5F74" w:rsidP="00D8735E">
      <w:pPr>
        <w:pStyle w:val="ListParagraph"/>
        <w:numPr>
          <w:ilvl w:val="0"/>
          <w:numId w:val="12"/>
        </w:numPr>
        <w:rPr>
          <w:rFonts w:ascii="Arial" w:hAnsi="Arial" w:cs="Arial"/>
          <w:sz w:val="20"/>
          <w:szCs w:val="20"/>
        </w:rPr>
      </w:pPr>
      <w:r w:rsidRPr="00A67AED">
        <w:rPr>
          <w:rFonts w:ascii="Arial" w:hAnsi="Arial" w:cs="Arial"/>
          <w:sz w:val="20"/>
          <w:szCs w:val="20"/>
        </w:rPr>
        <w:t>Lynsi Rahorst, MHPE, MLS(ASCP)SBB</w:t>
      </w:r>
      <w:r w:rsidRPr="00A67AED">
        <w:rPr>
          <w:rFonts w:ascii="Arial" w:hAnsi="Arial" w:cs="Arial"/>
          <w:sz w:val="20"/>
          <w:szCs w:val="20"/>
          <w:vertAlign w:val="superscript"/>
        </w:rPr>
        <w:t>CM</w:t>
      </w:r>
      <w:r w:rsidRPr="00A67AED">
        <w:rPr>
          <w:rFonts w:ascii="Arial" w:hAnsi="Arial" w:cs="Arial"/>
          <w:sz w:val="20"/>
          <w:szCs w:val="20"/>
        </w:rPr>
        <w:t>, New York Blood Center Enterprises, Kansas City, M</w:t>
      </w:r>
      <w:r w:rsidR="00A67AED">
        <w:rPr>
          <w:rFonts w:ascii="Arial" w:hAnsi="Arial" w:cs="Arial"/>
          <w:sz w:val="20"/>
          <w:szCs w:val="20"/>
        </w:rPr>
        <w:t>O</w:t>
      </w:r>
    </w:p>
    <w:p w14:paraId="03AC7365" w14:textId="2BE5ED6D" w:rsidR="00A67AED" w:rsidRDefault="00A67AED">
      <w:pPr>
        <w:spacing w:after="200" w:line="276" w:lineRule="auto"/>
        <w:rPr>
          <w:rFonts w:ascii="Arial" w:hAnsi="Arial" w:cs="Arial"/>
          <w:sz w:val="22"/>
          <w:szCs w:val="22"/>
        </w:rPr>
      </w:pPr>
      <w:r>
        <w:rPr>
          <w:rFonts w:ascii="Arial" w:hAnsi="Arial" w:cs="Arial"/>
          <w:sz w:val="22"/>
          <w:szCs w:val="22"/>
        </w:rPr>
        <w:br w:type="page"/>
      </w:r>
    </w:p>
    <w:p w14:paraId="2ED24597" w14:textId="77777777" w:rsidR="007A5F74" w:rsidRPr="00DA065D" w:rsidRDefault="007A5F74" w:rsidP="00DA065D">
      <w:pPr>
        <w:rPr>
          <w:rFonts w:ascii="Arial" w:hAnsi="Arial" w:cs="Arial"/>
          <w:sz w:val="22"/>
          <w:szCs w:val="22"/>
        </w:rPr>
      </w:pPr>
    </w:p>
    <w:p w14:paraId="6A16267F" w14:textId="6BEC1B07" w:rsidR="00694C72" w:rsidRPr="00FF6A2C" w:rsidRDefault="00694C72" w:rsidP="00694C72">
      <w:pPr>
        <w:ind w:left="720" w:firstLine="720"/>
        <w:rPr>
          <w:rFonts w:ascii="Trebuchet MS" w:hAnsi="Trebuchet MS"/>
          <w:b/>
          <w:bCs/>
          <w:sz w:val="36"/>
          <w:szCs w:val="36"/>
        </w:rPr>
      </w:pPr>
      <w:r w:rsidRPr="22986C94">
        <w:rPr>
          <w:rFonts w:ascii="Trebuchet MS" w:hAnsi="Trebuchet MS"/>
          <w:b/>
          <w:bCs/>
          <w:sz w:val="36"/>
          <w:szCs w:val="36"/>
        </w:rPr>
        <w:t>20</w:t>
      </w:r>
      <w:r>
        <w:rPr>
          <w:rFonts w:ascii="Trebuchet MS" w:hAnsi="Trebuchet MS"/>
          <w:b/>
          <w:bCs/>
          <w:sz w:val="36"/>
          <w:szCs w:val="36"/>
        </w:rPr>
        <w:t>2</w:t>
      </w:r>
      <w:r w:rsidR="002046F8">
        <w:rPr>
          <w:rFonts w:ascii="Trebuchet MS" w:hAnsi="Trebuchet MS"/>
          <w:b/>
          <w:bCs/>
          <w:sz w:val="36"/>
          <w:szCs w:val="36"/>
        </w:rPr>
        <w:t>5</w:t>
      </w:r>
      <w:r w:rsidRPr="22986C94">
        <w:rPr>
          <w:rFonts w:ascii="Trebuchet MS" w:hAnsi="Trebuchet MS"/>
          <w:b/>
          <w:bCs/>
          <w:sz w:val="36"/>
          <w:szCs w:val="36"/>
        </w:rPr>
        <w:t xml:space="preserve"> HAABB ANNUAL MEETING REGISTRATION</w:t>
      </w:r>
    </w:p>
    <w:p w14:paraId="6ECFCB9F" w14:textId="77777777" w:rsidR="00694C72"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REGISTRATION INFORMATION</w:t>
      </w:r>
    </w:p>
    <w:p w14:paraId="34C38BC6" w14:textId="77777777" w:rsidR="00694C72" w:rsidRPr="00FF6A2C" w:rsidRDefault="00694C72" w:rsidP="00694C72">
      <w:pPr>
        <w:pBdr>
          <w:top w:val="dashDotStroked" w:sz="24" w:space="9" w:color="auto"/>
          <w:left w:val="dashDotStroked" w:sz="24" w:space="3" w:color="auto"/>
          <w:right w:val="dashDotStroked" w:sz="24" w:space="4" w:color="auto"/>
        </w:pBdr>
        <w:rPr>
          <w:rFonts w:ascii="Trebuchet MS" w:hAnsi="Trebuchet MS"/>
          <w:b/>
          <w:bCs/>
          <w:sz w:val="20"/>
          <w:szCs w:val="20"/>
        </w:rPr>
      </w:pPr>
    </w:p>
    <w:p w14:paraId="4CD5EBE4" w14:textId="77777777" w:rsidR="00694C72" w:rsidRPr="00FF6A2C" w:rsidRDefault="00694C72" w:rsidP="00694C72">
      <w:pPr>
        <w:pBdr>
          <w:top w:val="dashDotStroked" w:sz="24" w:space="9" w:color="auto"/>
          <w:left w:val="dashDotStroked" w:sz="24" w:space="3" w:color="auto"/>
          <w:right w:val="dashDotStroked" w:sz="24" w:space="4" w:color="auto"/>
        </w:pBdr>
        <w:rPr>
          <w:rFonts w:ascii="Trebuchet MS" w:hAnsi="Trebuchet MS"/>
          <w:sz w:val="16"/>
          <w:szCs w:val="16"/>
        </w:rPr>
      </w:pPr>
      <w:r w:rsidRPr="45F4358E">
        <w:rPr>
          <w:rFonts w:ascii="Trebuchet MS" w:hAnsi="Trebuchet MS"/>
          <w:sz w:val="18"/>
          <w:szCs w:val="18"/>
        </w:rPr>
        <w:t xml:space="preserve">There are 4 sessions available: </w:t>
      </w:r>
      <w:r>
        <w:rPr>
          <w:rFonts w:ascii="Trebuchet MS" w:hAnsi="Trebuchet MS"/>
          <w:sz w:val="18"/>
          <w:szCs w:val="18"/>
        </w:rPr>
        <w:t>Wednesday</w:t>
      </w:r>
      <w:r w:rsidRPr="45F4358E">
        <w:rPr>
          <w:rFonts w:ascii="Trebuchet MS" w:hAnsi="Trebuchet MS"/>
          <w:sz w:val="18"/>
          <w:szCs w:val="18"/>
        </w:rPr>
        <w:t xml:space="preserve"> AM, </w:t>
      </w:r>
      <w:r>
        <w:rPr>
          <w:rFonts w:ascii="Trebuchet MS" w:hAnsi="Trebuchet MS"/>
          <w:sz w:val="18"/>
          <w:szCs w:val="18"/>
        </w:rPr>
        <w:t>Wednesday</w:t>
      </w:r>
      <w:r w:rsidRPr="45F4358E">
        <w:rPr>
          <w:rFonts w:ascii="Trebuchet MS" w:hAnsi="Trebuchet MS"/>
          <w:sz w:val="18"/>
          <w:szCs w:val="18"/>
        </w:rPr>
        <w:t xml:space="preserve"> PM, </w:t>
      </w:r>
      <w:r>
        <w:rPr>
          <w:rFonts w:ascii="Trebuchet MS" w:hAnsi="Trebuchet MS"/>
          <w:sz w:val="18"/>
          <w:szCs w:val="18"/>
        </w:rPr>
        <w:t>Thursday</w:t>
      </w:r>
      <w:r w:rsidRPr="45F4358E">
        <w:rPr>
          <w:rFonts w:ascii="Trebuchet MS" w:hAnsi="Trebuchet MS"/>
          <w:sz w:val="18"/>
          <w:szCs w:val="18"/>
        </w:rPr>
        <w:t xml:space="preserve"> AM and </w:t>
      </w:r>
      <w:r>
        <w:rPr>
          <w:rFonts w:ascii="Trebuchet MS" w:hAnsi="Trebuchet MS"/>
          <w:sz w:val="18"/>
          <w:szCs w:val="18"/>
        </w:rPr>
        <w:t>Thursday</w:t>
      </w:r>
      <w:r w:rsidRPr="45F4358E">
        <w:rPr>
          <w:rFonts w:ascii="Trebuchet MS" w:hAnsi="Trebuchet MS"/>
          <w:sz w:val="18"/>
          <w:szCs w:val="18"/>
        </w:rPr>
        <w:t xml:space="preserve"> PM. The costs associated with each type of registration are as follows:</w:t>
      </w:r>
    </w:p>
    <w:p w14:paraId="45C7762D" w14:textId="77777777" w:rsidR="00694C7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u w:val="single"/>
        </w:rPr>
      </w:pPr>
    </w:p>
    <w:p w14:paraId="100D68DA" w14:textId="111A58C1"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u w:val="single"/>
        </w:rPr>
        <w:t>Individual:</w:t>
      </w:r>
      <w:r w:rsidRPr="00DF1422">
        <w:rPr>
          <w:rFonts w:ascii="Trebuchet MS" w:hAnsi="Trebuchet MS"/>
          <w:sz w:val="18"/>
          <w:szCs w:val="20"/>
        </w:rPr>
        <w:tab/>
      </w:r>
      <w:r w:rsidRPr="00DF1422">
        <w:rPr>
          <w:rFonts w:ascii="Trebuchet MS" w:hAnsi="Trebuchet MS"/>
          <w:sz w:val="18"/>
          <w:szCs w:val="20"/>
        </w:rPr>
        <w:tab/>
        <w:t>$6</w:t>
      </w:r>
      <w:r>
        <w:rPr>
          <w:rFonts w:ascii="Trebuchet MS" w:hAnsi="Trebuchet MS"/>
          <w:sz w:val="18"/>
          <w:szCs w:val="20"/>
        </w:rPr>
        <w:t>5</w:t>
      </w:r>
      <w:r w:rsidRPr="00DF1422">
        <w:rPr>
          <w:rFonts w:ascii="Trebuchet MS" w:hAnsi="Trebuchet MS"/>
          <w:sz w:val="18"/>
          <w:szCs w:val="20"/>
        </w:rPr>
        <w:t xml:space="preserve"> </w:t>
      </w:r>
      <w:r>
        <w:rPr>
          <w:rFonts w:ascii="Trebuchet MS" w:hAnsi="Trebuchet MS"/>
          <w:sz w:val="18"/>
          <w:szCs w:val="20"/>
        </w:rPr>
        <w:t>per session</w:t>
      </w:r>
      <w:r w:rsidRPr="00DF1422">
        <w:rPr>
          <w:rFonts w:ascii="Trebuchet MS" w:hAnsi="Trebuchet MS"/>
          <w:sz w:val="18"/>
          <w:szCs w:val="20"/>
        </w:rPr>
        <w:tab/>
      </w:r>
      <w:r w:rsidRPr="00DF1422">
        <w:rPr>
          <w:rFonts w:ascii="Trebuchet MS" w:hAnsi="Trebuchet MS"/>
          <w:sz w:val="18"/>
          <w:szCs w:val="20"/>
        </w:rPr>
        <w:tab/>
        <w:t xml:space="preserve">After </w:t>
      </w:r>
      <w:r w:rsidRPr="00DF1422">
        <w:rPr>
          <w:rFonts w:ascii="Trebuchet MS" w:hAnsi="Trebuchet MS"/>
          <w:b/>
          <w:color w:val="FF0000"/>
          <w:sz w:val="18"/>
          <w:szCs w:val="20"/>
        </w:rPr>
        <w:t>4/</w:t>
      </w:r>
      <w:r>
        <w:rPr>
          <w:rFonts w:ascii="Trebuchet MS" w:hAnsi="Trebuchet MS"/>
          <w:b/>
          <w:color w:val="FF0000"/>
          <w:sz w:val="18"/>
          <w:szCs w:val="20"/>
        </w:rPr>
        <w:t>2</w:t>
      </w:r>
      <w:r w:rsidRPr="00DF1422">
        <w:rPr>
          <w:rFonts w:ascii="Trebuchet MS" w:hAnsi="Trebuchet MS"/>
          <w:b/>
          <w:color w:val="FF0000"/>
          <w:sz w:val="18"/>
          <w:szCs w:val="20"/>
        </w:rPr>
        <w:t>/20</w:t>
      </w:r>
      <w:r>
        <w:rPr>
          <w:rFonts w:ascii="Trebuchet MS" w:hAnsi="Trebuchet MS"/>
          <w:b/>
          <w:color w:val="FF0000"/>
          <w:sz w:val="18"/>
          <w:szCs w:val="20"/>
        </w:rPr>
        <w:t>2</w:t>
      </w:r>
      <w:r w:rsidR="00C108DA">
        <w:rPr>
          <w:rFonts w:ascii="Trebuchet MS" w:hAnsi="Trebuchet MS"/>
          <w:b/>
          <w:color w:val="FF0000"/>
          <w:sz w:val="18"/>
          <w:szCs w:val="20"/>
        </w:rPr>
        <w:t>5</w:t>
      </w:r>
      <w:r w:rsidRPr="00DF1422">
        <w:rPr>
          <w:rFonts w:ascii="Trebuchet MS" w:hAnsi="Trebuchet MS"/>
          <w:sz w:val="18"/>
          <w:szCs w:val="20"/>
        </w:rPr>
        <w:t>, each session price will increase to $</w:t>
      </w:r>
      <w:r>
        <w:rPr>
          <w:rFonts w:ascii="Trebuchet MS" w:hAnsi="Trebuchet MS"/>
          <w:sz w:val="18"/>
          <w:szCs w:val="20"/>
        </w:rPr>
        <w:t>70</w:t>
      </w:r>
    </w:p>
    <w:p w14:paraId="6D7C3820" w14:textId="77777777"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p>
    <w:p w14:paraId="51822806" w14:textId="77777777"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u w:val="single"/>
        </w:rPr>
        <w:t>Institutional:</w:t>
      </w:r>
      <w:r w:rsidRPr="00DF1422">
        <w:rPr>
          <w:rFonts w:ascii="Trebuchet MS" w:hAnsi="Trebuchet MS"/>
          <w:sz w:val="18"/>
          <w:szCs w:val="20"/>
        </w:rPr>
        <w:t xml:space="preserve"> </w:t>
      </w:r>
      <w:r w:rsidRPr="00DF1422">
        <w:rPr>
          <w:rFonts w:ascii="Trebuchet MS" w:hAnsi="Trebuchet MS"/>
          <w:sz w:val="18"/>
          <w:szCs w:val="20"/>
        </w:rPr>
        <w:tab/>
      </w:r>
      <w:r w:rsidRPr="00DF1422">
        <w:rPr>
          <w:rFonts w:ascii="Trebuchet MS" w:hAnsi="Trebuchet MS"/>
          <w:sz w:val="18"/>
          <w:szCs w:val="20"/>
        </w:rPr>
        <w:tab/>
        <w:t>$</w:t>
      </w:r>
      <w:r>
        <w:rPr>
          <w:rFonts w:ascii="Trebuchet MS" w:hAnsi="Trebuchet MS"/>
          <w:sz w:val="18"/>
          <w:szCs w:val="20"/>
        </w:rPr>
        <w:t>60</w:t>
      </w:r>
      <w:r w:rsidRPr="00DF1422">
        <w:rPr>
          <w:rFonts w:ascii="Trebuchet MS" w:hAnsi="Trebuchet MS"/>
          <w:sz w:val="18"/>
          <w:szCs w:val="20"/>
        </w:rPr>
        <w:t xml:space="preserve"> per </w:t>
      </w:r>
      <w:r>
        <w:rPr>
          <w:rFonts w:ascii="Trebuchet MS" w:hAnsi="Trebuchet MS"/>
          <w:sz w:val="18"/>
          <w:szCs w:val="20"/>
        </w:rPr>
        <w:t>session</w:t>
      </w:r>
      <w:r w:rsidRPr="00DF1422">
        <w:rPr>
          <w:rFonts w:ascii="Trebuchet MS" w:hAnsi="Trebuchet MS"/>
          <w:sz w:val="18"/>
          <w:szCs w:val="20"/>
        </w:rPr>
        <w:tab/>
      </w:r>
      <w:r>
        <w:rPr>
          <w:rFonts w:ascii="Trebuchet MS" w:hAnsi="Trebuchet MS"/>
          <w:sz w:val="18"/>
          <w:szCs w:val="20"/>
        </w:rPr>
        <w:tab/>
      </w:r>
      <w:r w:rsidRPr="00DF1422">
        <w:rPr>
          <w:rFonts w:ascii="Trebuchet MS" w:hAnsi="Trebuchet MS"/>
          <w:sz w:val="18"/>
          <w:szCs w:val="20"/>
        </w:rPr>
        <w:t>The Institutional Membership cost is an additional $3</w:t>
      </w:r>
      <w:r>
        <w:rPr>
          <w:rFonts w:ascii="Trebuchet MS" w:hAnsi="Trebuchet MS"/>
          <w:sz w:val="18"/>
          <w:szCs w:val="20"/>
        </w:rPr>
        <w:t>5</w:t>
      </w:r>
      <w:r w:rsidRPr="00DF1422">
        <w:rPr>
          <w:rFonts w:ascii="Trebuchet MS" w:hAnsi="Trebuchet MS"/>
          <w:sz w:val="18"/>
          <w:szCs w:val="20"/>
        </w:rPr>
        <w:t>.</w:t>
      </w:r>
    </w:p>
    <w:p w14:paraId="09464686" w14:textId="2E7239D1"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t xml:space="preserve">After </w:t>
      </w:r>
      <w:r w:rsidRPr="00DF1422">
        <w:rPr>
          <w:rFonts w:ascii="Trebuchet MS" w:hAnsi="Trebuchet MS"/>
          <w:b/>
          <w:color w:val="FF0000"/>
          <w:sz w:val="18"/>
          <w:szCs w:val="20"/>
        </w:rPr>
        <w:t>4/</w:t>
      </w:r>
      <w:r>
        <w:rPr>
          <w:rFonts w:ascii="Trebuchet MS" w:hAnsi="Trebuchet MS"/>
          <w:b/>
          <w:color w:val="FF0000"/>
          <w:sz w:val="18"/>
          <w:szCs w:val="20"/>
        </w:rPr>
        <w:t>2</w:t>
      </w:r>
      <w:r w:rsidRPr="00DF1422">
        <w:rPr>
          <w:rFonts w:ascii="Trebuchet MS" w:hAnsi="Trebuchet MS"/>
          <w:b/>
          <w:color w:val="FF0000"/>
          <w:sz w:val="18"/>
          <w:szCs w:val="20"/>
        </w:rPr>
        <w:t>/20</w:t>
      </w:r>
      <w:r>
        <w:rPr>
          <w:rFonts w:ascii="Trebuchet MS" w:hAnsi="Trebuchet MS"/>
          <w:b/>
          <w:color w:val="FF0000"/>
          <w:sz w:val="18"/>
          <w:szCs w:val="20"/>
        </w:rPr>
        <w:t>2</w:t>
      </w:r>
      <w:r w:rsidR="00C108DA">
        <w:rPr>
          <w:rFonts w:ascii="Trebuchet MS" w:hAnsi="Trebuchet MS"/>
          <w:b/>
          <w:color w:val="FF0000"/>
          <w:sz w:val="18"/>
          <w:szCs w:val="20"/>
        </w:rPr>
        <w:t>5</w:t>
      </w:r>
      <w:r w:rsidRPr="00DF1422">
        <w:rPr>
          <w:rFonts w:ascii="Trebuchet MS" w:hAnsi="Trebuchet MS"/>
          <w:sz w:val="18"/>
          <w:szCs w:val="20"/>
        </w:rPr>
        <w:t>, each session price will increase to $</w:t>
      </w:r>
      <w:r>
        <w:rPr>
          <w:rFonts w:ascii="Trebuchet MS" w:hAnsi="Trebuchet MS"/>
          <w:sz w:val="18"/>
          <w:szCs w:val="20"/>
        </w:rPr>
        <w:t>65</w:t>
      </w:r>
    </w:p>
    <w:p w14:paraId="680C3C13" w14:textId="77777777"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p>
    <w:p w14:paraId="386983FD" w14:textId="56B86649"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u w:val="single"/>
        </w:rPr>
        <w:t>CLS Student</w:t>
      </w:r>
      <w:r>
        <w:rPr>
          <w:rFonts w:ascii="Trebuchet MS" w:hAnsi="Trebuchet MS"/>
          <w:sz w:val="18"/>
          <w:szCs w:val="20"/>
        </w:rPr>
        <w:t>:</w:t>
      </w:r>
      <w:r>
        <w:rPr>
          <w:rFonts w:ascii="Trebuchet MS" w:hAnsi="Trebuchet MS"/>
          <w:sz w:val="18"/>
          <w:szCs w:val="20"/>
        </w:rPr>
        <w:tab/>
      </w:r>
      <w:r>
        <w:rPr>
          <w:rFonts w:ascii="Trebuchet MS" w:hAnsi="Trebuchet MS"/>
          <w:sz w:val="18"/>
          <w:szCs w:val="20"/>
        </w:rPr>
        <w:tab/>
        <w:t>$25</w:t>
      </w:r>
      <w:r w:rsidRPr="00DF1422">
        <w:rPr>
          <w:rFonts w:ascii="Trebuchet MS" w:hAnsi="Trebuchet MS"/>
          <w:sz w:val="18"/>
          <w:szCs w:val="20"/>
        </w:rPr>
        <w:t xml:space="preserve"> per </w:t>
      </w:r>
      <w:r>
        <w:rPr>
          <w:rFonts w:ascii="Trebuchet MS" w:hAnsi="Trebuchet MS"/>
          <w:sz w:val="18"/>
          <w:szCs w:val="20"/>
        </w:rPr>
        <w:t>session</w:t>
      </w:r>
      <w:r>
        <w:rPr>
          <w:rFonts w:ascii="Trebuchet MS" w:hAnsi="Trebuchet MS"/>
          <w:sz w:val="18"/>
          <w:szCs w:val="20"/>
        </w:rPr>
        <w:tab/>
      </w:r>
      <w:r w:rsidRPr="00DF1422">
        <w:rPr>
          <w:rFonts w:ascii="Trebuchet MS" w:hAnsi="Trebuchet MS"/>
          <w:sz w:val="18"/>
          <w:szCs w:val="20"/>
        </w:rPr>
        <w:tab/>
        <w:t xml:space="preserve">After </w:t>
      </w:r>
      <w:r w:rsidRPr="00DF1422">
        <w:rPr>
          <w:rFonts w:ascii="Trebuchet MS" w:hAnsi="Trebuchet MS"/>
          <w:b/>
          <w:color w:val="FF0000"/>
          <w:sz w:val="18"/>
          <w:szCs w:val="20"/>
        </w:rPr>
        <w:t>4/</w:t>
      </w:r>
      <w:r>
        <w:rPr>
          <w:rFonts w:ascii="Trebuchet MS" w:hAnsi="Trebuchet MS"/>
          <w:b/>
          <w:color w:val="FF0000"/>
          <w:sz w:val="18"/>
          <w:szCs w:val="20"/>
        </w:rPr>
        <w:t>2</w:t>
      </w:r>
      <w:r w:rsidRPr="00DF1422">
        <w:rPr>
          <w:rFonts w:ascii="Trebuchet MS" w:hAnsi="Trebuchet MS"/>
          <w:b/>
          <w:color w:val="FF0000"/>
          <w:sz w:val="18"/>
          <w:szCs w:val="20"/>
        </w:rPr>
        <w:t>/20</w:t>
      </w:r>
      <w:r>
        <w:rPr>
          <w:rFonts w:ascii="Trebuchet MS" w:hAnsi="Trebuchet MS"/>
          <w:b/>
          <w:color w:val="FF0000"/>
          <w:sz w:val="18"/>
          <w:szCs w:val="20"/>
        </w:rPr>
        <w:t>2</w:t>
      </w:r>
      <w:r w:rsidR="00C108DA">
        <w:rPr>
          <w:rFonts w:ascii="Trebuchet MS" w:hAnsi="Trebuchet MS"/>
          <w:b/>
          <w:color w:val="FF0000"/>
          <w:sz w:val="18"/>
          <w:szCs w:val="20"/>
        </w:rPr>
        <w:t>5</w:t>
      </w:r>
      <w:r w:rsidRPr="00DF1422">
        <w:rPr>
          <w:rFonts w:ascii="Trebuchet MS" w:hAnsi="Trebuchet MS"/>
          <w:sz w:val="18"/>
          <w:szCs w:val="20"/>
        </w:rPr>
        <w:t>, each session price will increase to $</w:t>
      </w:r>
      <w:r>
        <w:rPr>
          <w:rFonts w:ascii="Trebuchet MS" w:hAnsi="Trebuchet MS"/>
          <w:sz w:val="18"/>
          <w:szCs w:val="20"/>
        </w:rPr>
        <w:t>30</w:t>
      </w:r>
    </w:p>
    <w:p w14:paraId="42F947A5" w14:textId="77777777"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p>
    <w:p w14:paraId="703E4A66" w14:textId="50DC3B8E" w:rsidR="00694C72" w:rsidRPr="00DF1422" w:rsidRDefault="00694C72" w:rsidP="00694C72">
      <w:pPr>
        <w:pBdr>
          <w:top w:val="dashDotStroked" w:sz="24" w:space="9" w:color="auto"/>
          <w:left w:val="dashDotStroked" w:sz="24" w:space="3" w:color="auto"/>
          <w:right w:val="dashDotStroked" w:sz="24" w:space="4" w:color="auto"/>
        </w:pBdr>
        <w:rPr>
          <w:rFonts w:ascii="Trebuchet MS" w:hAnsi="Trebuchet MS"/>
          <w:sz w:val="18"/>
          <w:szCs w:val="20"/>
        </w:rPr>
      </w:pPr>
      <w:r>
        <w:rPr>
          <w:rFonts w:ascii="Trebuchet MS" w:hAnsi="Trebuchet MS"/>
          <w:sz w:val="18"/>
          <w:szCs w:val="20"/>
          <w:u w:val="single"/>
        </w:rPr>
        <w:t>Resident:</w:t>
      </w:r>
      <w:r w:rsidRPr="00DF1422">
        <w:rPr>
          <w:rFonts w:ascii="Trebuchet MS" w:hAnsi="Trebuchet MS"/>
          <w:sz w:val="18"/>
          <w:szCs w:val="20"/>
        </w:rPr>
        <w:tab/>
      </w:r>
      <w:r>
        <w:rPr>
          <w:rFonts w:ascii="Trebuchet MS" w:hAnsi="Trebuchet MS"/>
          <w:sz w:val="18"/>
          <w:szCs w:val="20"/>
        </w:rPr>
        <w:tab/>
        <w:t>$50</w:t>
      </w:r>
      <w:r w:rsidRPr="00DF1422">
        <w:rPr>
          <w:rFonts w:ascii="Trebuchet MS" w:hAnsi="Trebuchet MS"/>
          <w:sz w:val="18"/>
          <w:szCs w:val="20"/>
        </w:rPr>
        <w:t xml:space="preserve"> per </w:t>
      </w:r>
      <w:r>
        <w:rPr>
          <w:rFonts w:ascii="Trebuchet MS" w:hAnsi="Trebuchet MS"/>
          <w:sz w:val="18"/>
          <w:szCs w:val="20"/>
        </w:rPr>
        <w:t>session</w:t>
      </w:r>
      <w:r>
        <w:rPr>
          <w:rFonts w:ascii="Trebuchet MS" w:hAnsi="Trebuchet MS"/>
          <w:sz w:val="18"/>
          <w:szCs w:val="20"/>
        </w:rPr>
        <w:tab/>
      </w:r>
      <w:r w:rsidRPr="00DF1422">
        <w:rPr>
          <w:rFonts w:ascii="Trebuchet MS" w:hAnsi="Trebuchet MS"/>
          <w:sz w:val="18"/>
          <w:szCs w:val="20"/>
        </w:rPr>
        <w:tab/>
        <w:t xml:space="preserve">After </w:t>
      </w:r>
      <w:r w:rsidRPr="00DF1422">
        <w:rPr>
          <w:rFonts w:ascii="Trebuchet MS" w:hAnsi="Trebuchet MS"/>
          <w:b/>
          <w:color w:val="FF0000"/>
          <w:sz w:val="18"/>
          <w:szCs w:val="20"/>
        </w:rPr>
        <w:t>4/</w:t>
      </w:r>
      <w:r>
        <w:rPr>
          <w:rFonts w:ascii="Trebuchet MS" w:hAnsi="Trebuchet MS"/>
          <w:b/>
          <w:color w:val="FF0000"/>
          <w:sz w:val="18"/>
          <w:szCs w:val="20"/>
        </w:rPr>
        <w:t>2</w:t>
      </w:r>
      <w:r w:rsidRPr="00DF1422">
        <w:rPr>
          <w:rFonts w:ascii="Trebuchet MS" w:hAnsi="Trebuchet MS"/>
          <w:b/>
          <w:color w:val="FF0000"/>
          <w:sz w:val="18"/>
          <w:szCs w:val="20"/>
        </w:rPr>
        <w:t>/20</w:t>
      </w:r>
      <w:r>
        <w:rPr>
          <w:rFonts w:ascii="Trebuchet MS" w:hAnsi="Trebuchet MS"/>
          <w:b/>
          <w:color w:val="FF0000"/>
          <w:sz w:val="18"/>
          <w:szCs w:val="20"/>
        </w:rPr>
        <w:t>2</w:t>
      </w:r>
      <w:r w:rsidR="00C108DA">
        <w:rPr>
          <w:rFonts w:ascii="Trebuchet MS" w:hAnsi="Trebuchet MS"/>
          <w:b/>
          <w:color w:val="FF0000"/>
          <w:sz w:val="18"/>
          <w:szCs w:val="20"/>
        </w:rPr>
        <w:t>5</w:t>
      </w:r>
      <w:r w:rsidRPr="00DF1422">
        <w:rPr>
          <w:rFonts w:ascii="Trebuchet MS" w:hAnsi="Trebuchet MS"/>
          <w:sz w:val="18"/>
          <w:szCs w:val="20"/>
        </w:rPr>
        <w:t>, each se</w:t>
      </w:r>
      <w:r>
        <w:rPr>
          <w:rFonts w:ascii="Trebuchet MS" w:hAnsi="Trebuchet MS"/>
          <w:sz w:val="18"/>
          <w:szCs w:val="20"/>
        </w:rPr>
        <w:t>ssion price will increase to $55</w:t>
      </w:r>
    </w:p>
    <w:p w14:paraId="20B91382"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sz w:val="20"/>
          <w:szCs w:val="20"/>
        </w:rPr>
        <w:t>______________________________________________________________________________________________________</w:t>
      </w:r>
    </w:p>
    <w:p w14:paraId="772E1DCB" w14:textId="77777777" w:rsidR="00694C72" w:rsidRPr="00FF6A2C" w:rsidRDefault="00694C72" w:rsidP="00694C72">
      <w:pPr>
        <w:pBdr>
          <w:left w:val="dashDotStroked" w:sz="24" w:space="3" w:color="auto"/>
          <w:bottom w:val="dashDotStroked" w:sz="24" w:space="1" w:color="auto"/>
          <w:right w:val="dashDotStroked" w:sz="24" w:space="4" w:color="auto"/>
        </w:pBdr>
        <w:outlineLvl w:val="0"/>
        <w:rPr>
          <w:rFonts w:ascii="Trebuchet MS" w:hAnsi="Trebuchet MS"/>
          <w:b/>
          <w:bCs/>
          <w:sz w:val="20"/>
          <w:szCs w:val="20"/>
        </w:rPr>
      </w:pPr>
      <w:r w:rsidRPr="45F4358E">
        <w:rPr>
          <w:rFonts w:ascii="Trebuchet MS" w:hAnsi="Trebuchet MS"/>
          <w:b/>
          <w:bCs/>
          <w:sz w:val="20"/>
          <w:szCs w:val="20"/>
        </w:rPr>
        <w:t>METHODS OF REGISTRATION:</w:t>
      </w:r>
    </w:p>
    <w:p w14:paraId="3F39DE18" w14:textId="77777777" w:rsidR="00694C72" w:rsidRPr="003871B4" w:rsidRDefault="00694C72" w:rsidP="00694C72">
      <w:pPr>
        <w:pBdr>
          <w:left w:val="dashDotStroked" w:sz="24" w:space="3" w:color="auto"/>
          <w:bottom w:val="dashDotStroked" w:sz="24" w:space="1" w:color="auto"/>
          <w:right w:val="dashDotStroked" w:sz="24" w:space="4" w:color="auto"/>
        </w:pBdr>
        <w:tabs>
          <w:tab w:val="left" w:pos="3600"/>
        </w:tabs>
        <w:ind w:firstLine="720"/>
        <w:rPr>
          <w:rFonts w:ascii="Arial" w:hAnsi="Arial" w:cs="Arial"/>
          <w:b/>
          <w:bCs/>
          <w:sz w:val="18"/>
          <w:szCs w:val="18"/>
        </w:rPr>
      </w:pPr>
      <w:r w:rsidRPr="003871B4">
        <w:rPr>
          <w:rFonts w:ascii="Arial" w:hAnsi="Arial" w:cs="Arial"/>
          <w:b/>
          <w:bCs/>
          <w:sz w:val="18"/>
          <w:szCs w:val="18"/>
        </w:rPr>
        <w:t>Mail—</w:t>
      </w:r>
      <w:r w:rsidRPr="003871B4">
        <w:rPr>
          <w:rFonts w:ascii="Arial" w:hAnsi="Arial" w:cs="Arial"/>
          <w:sz w:val="18"/>
          <w:szCs w:val="18"/>
        </w:rPr>
        <w:t>Complete and mail the registration form including payment to the following address. Make check payable to HAABB.</w:t>
      </w:r>
      <w:r w:rsidRPr="003871B4">
        <w:rPr>
          <w:rFonts w:ascii="Arial" w:hAnsi="Arial" w:cs="Arial"/>
          <w:sz w:val="18"/>
          <w:szCs w:val="20"/>
        </w:rPr>
        <w:tab/>
      </w:r>
      <w:r w:rsidRPr="003871B4">
        <w:rPr>
          <w:rFonts w:ascii="Arial" w:hAnsi="Arial" w:cs="Arial"/>
          <w:sz w:val="18"/>
          <w:szCs w:val="18"/>
        </w:rPr>
        <w:t xml:space="preserve"> </w:t>
      </w:r>
      <w:r w:rsidRPr="003871B4">
        <w:rPr>
          <w:rFonts w:ascii="Arial" w:hAnsi="Arial" w:cs="Arial"/>
          <w:sz w:val="18"/>
          <w:szCs w:val="20"/>
        </w:rPr>
        <w:tab/>
      </w:r>
      <w:r w:rsidRPr="003871B4">
        <w:rPr>
          <w:rFonts w:ascii="Arial" w:hAnsi="Arial" w:cs="Arial"/>
          <w:b/>
          <w:bCs/>
          <w:sz w:val="18"/>
          <w:szCs w:val="18"/>
        </w:rPr>
        <w:t>Brian Easley, HAABB Treasurer</w:t>
      </w:r>
    </w:p>
    <w:p w14:paraId="2A0A278C" w14:textId="77777777" w:rsidR="00694C72" w:rsidRPr="003871B4" w:rsidRDefault="00694C72" w:rsidP="00694C72">
      <w:pPr>
        <w:pBdr>
          <w:left w:val="dashDotStroked" w:sz="24" w:space="3" w:color="auto"/>
          <w:bottom w:val="dashDotStroked" w:sz="24" w:space="1" w:color="auto"/>
          <w:right w:val="dashDotStroked" w:sz="24" w:space="4" w:color="auto"/>
        </w:pBdr>
        <w:tabs>
          <w:tab w:val="left" w:pos="3600"/>
        </w:tabs>
        <w:rPr>
          <w:rFonts w:ascii="Arial" w:hAnsi="Arial" w:cs="Arial"/>
          <w:sz w:val="18"/>
          <w:szCs w:val="18"/>
        </w:rPr>
      </w:pPr>
      <w:r w:rsidRPr="003871B4">
        <w:rPr>
          <w:rFonts w:ascii="Arial" w:hAnsi="Arial" w:cs="Arial"/>
          <w:b/>
          <w:sz w:val="18"/>
          <w:szCs w:val="18"/>
        </w:rPr>
        <w:tab/>
      </w:r>
      <w:r w:rsidRPr="003871B4">
        <w:rPr>
          <w:rFonts w:ascii="Arial" w:hAnsi="Arial" w:cs="Arial"/>
          <w:sz w:val="18"/>
          <w:szCs w:val="18"/>
        </w:rPr>
        <w:t>5402 NW 93</w:t>
      </w:r>
      <w:r w:rsidRPr="003871B4">
        <w:rPr>
          <w:rFonts w:ascii="Arial" w:hAnsi="Arial" w:cs="Arial"/>
          <w:sz w:val="18"/>
          <w:szCs w:val="18"/>
          <w:vertAlign w:val="superscript"/>
        </w:rPr>
        <w:t>rd</w:t>
      </w:r>
      <w:r w:rsidRPr="003871B4">
        <w:rPr>
          <w:rFonts w:ascii="Arial" w:hAnsi="Arial" w:cs="Arial"/>
          <w:sz w:val="18"/>
          <w:szCs w:val="18"/>
        </w:rPr>
        <w:t xml:space="preserve"> St. </w:t>
      </w:r>
    </w:p>
    <w:p w14:paraId="629BDDC1" w14:textId="77777777" w:rsidR="00694C72" w:rsidRPr="003871B4" w:rsidRDefault="00694C72" w:rsidP="00694C72">
      <w:pPr>
        <w:pBdr>
          <w:left w:val="dashDotStroked" w:sz="24" w:space="3" w:color="auto"/>
          <w:bottom w:val="dashDotStroked" w:sz="24" w:space="1" w:color="auto"/>
          <w:right w:val="dashDotStroked" w:sz="24" w:space="4" w:color="auto"/>
        </w:pBdr>
        <w:tabs>
          <w:tab w:val="left" w:pos="3600"/>
        </w:tabs>
        <w:rPr>
          <w:rFonts w:ascii="Arial" w:hAnsi="Arial" w:cs="Arial"/>
          <w:b/>
          <w:sz w:val="18"/>
          <w:szCs w:val="18"/>
        </w:rPr>
      </w:pPr>
      <w:r w:rsidRPr="003871B4">
        <w:rPr>
          <w:rFonts w:ascii="Arial" w:hAnsi="Arial" w:cs="Arial"/>
          <w:sz w:val="18"/>
          <w:szCs w:val="18"/>
        </w:rPr>
        <w:tab/>
        <w:t>Kansas City MO 64154</w:t>
      </w:r>
    </w:p>
    <w:p w14:paraId="10972249"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20"/>
          <w:szCs w:val="20"/>
        </w:rPr>
      </w:pPr>
      <w:r w:rsidRPr="00FF6A2C">
        <w:rPr>
          <w:rFonts w:ascii="Trebuchet MS" w:hAnsi="Trebuchet MS"/>
          <w:b/>
          <w:sz w:val="18"/>
          <w:szCs w:val="20"/>
        </w:rPr>
        <w:tab/>
      </w:r>
      <w:r w:rsidRPr="45F4358E">
        <w:rPr>
          <w:rFonts w:ascii="Trebuchet MS" w:hAnsi="Trebuchet MS"/>
          <w:b/>
          <w:bCs/>
          <w:sz w:val="18"/>
          <w:szCs w:val="18"/>
        </w:rPr>
        <w:t>Online</w:t>
      </w:r>
      <w:r w:rsidRPr="00FF6A2C">
        <w:rPr>
          <w:rFonts w:ascii="Trebuchet MS" w:hAnsi="Trebuchet MS"/>
          <w:sz w:val="18"/>
          <w:szCs w:val="18"/>
        </w:rPr>
        <w:t xml:space="preserve">—Register online at </w:t>
      </w:r>
      <w:hyperlink r:id="rId12" w:history="1">
        <w:r w:rsidRPr="00FF6A2C">
          <w:rPr>
            <w:rFonts w:ascii="Trebuchet MS" w:hAnsi="Trebuchet MS"/>
            <w:color w:val="0000FF"/>
            <w:sz w:val="18"/>
            <w:szCs w:val="18"/>
            <w:u w:val="single"/>
          </w:rPr>
          <w:t>www.haabb.org</w:t>
        </w:r>
      </w:hyperlink>
      <w:r w:rsidRPr="00FF6A2C">
        <w:rPr>
          <w:rFonts w:ascii="Trebuchet MS" w:hAnsi="Trebuchet MS"/>
          <w:sz w:val="18"/>
          <w:szCs w:val="18"/>
        </w:rPr>
        <w:t xml:space="preserve"> to make payment via credit card.  </w:t>
      </w:r>
      <w:r w:rsidRPr="00FF6A2C">
        <w:rPr>
          <w:rFonts w:ascii="Trebuchet MS" w:hAnsi="Trebuchet MS"/>
          <w:sz w:val="20"/>
          <w:szCs w:val="20"/>
        </w:rPr>
        <w:t>______________________________________________________________________________________________________</w:t>
      </w:r>
    </w:p>
    <w:p w14:paraId="110B16F3" w14:textId="77777777" w:rsidR="00694C72"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45F4358E">
        <w:rPr>
          <w:rFonts w:ascii="Trebuchet MS" w:hAnsi="Trebuchet MS"/>
          <w:b/>
          <w:bCs/>
          <w:sz w:val="20"/>
          <w:szCs w:val="20"/>
        </w:rPr>
        <w:t xml:space="preserve">REGISTRATION FORM INSTRUCTIONS:  </w:t>
      </w:r>
      <w:r w:rsidRPr="45F4358E">
        <w:rPr>
          <w:rFonts w:ascii="Trebuchet MS" w:hAnsi="Trebuchet MS"/>
          <w:sz w:val="18"/>
          <w:szCs w:val="18"/>
        </w:rPr>
        <w:t>The registration form is divided into two sections:  individual/student</w:t>
      </w:r>
      <w:r>
        <w:rPr>
          <w:rFonts w:ascii="Trebuchet MS" w:hAnsi="Trebuchet MS"/>
          <w:sz w:val="18"/>
          <w:szCs w:val="18"/>
        </w:rPr>
        <w:t>/resident</w:t>
      </w:r>
      <w:r w:rsidRPr="45F4358E">
        <w:rPr>
          <w:rFonts w:ascii="Trebuchet MS" w:hAnsi="Trebuchet MS"/>
          <w:sz w:val="18"/>
          <w:szCs w:val="18"/>
        </w:rPr>
        <w:t xml:space="preserve"> attendees and institutions requesting to send multiple attendees.  Below describes each section. </w:t>
      </w:r>
    </w:p>
    <w:p w14:paraId="717C263E" w14:textId="77777777" w:rsidR="00694C72" w:rsidRPr="00FF6A2C"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42D3FAAE" w14:textId="2101DCF0" w:rsidR="00694C72" w:rsidRPr="00FF6A2C"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00FF6A2C">
        <w:rPr>
          <w:rFonts w:ascii="Trebuchet MS" w:hAnsi="Trebuchet MS"/>
          <w:sz w:val="18"/>
          <w:szCs w:val="20"/>
        </w:rPr>
        <w:tab/>
      </w:r>
      <w:r w:rsidRPr="22986C94">
        <w:rPr>
          <w:rFonts w:ascii="Trebuchet MS" w:hAnsi="Trebuchet MS"/>
          <w:b/>
          <w:bCs/>
          <w:sz w:val="18"/>
          <w:szCs w:val="18"/>
          <w:u w:val="single"/>
        </w:rPr>
        <w:t>Individual/Student</w:t>
      </w:r>
      <w:r>
        <w:rPr>
          <w:rFonts w:ascii="Trebuchet MS" w:hAnsi="Trebuchet MS"/>
          <w:b/>
          <w:bCs/>
          <w:sz w:val="18"/>
          <w:szCs w:val="18"/>
          <w:u w:val="single"/>
        </w:rPr>
        <w:t xml:space="preserve">/Resident </w:t>
      </w:r>
      <w:r w:rsidRPr="22986C94">
        <w:rPr>
          <w:rFonts w:ascii="Trebuchet MS" w:hAnsi="Trebuchet MS"/>
          <w:b/>
          <w:bCs/>
          <w:sz w:val="18"/>
          <w:szCs w:val="18"/>
          <w:u w:val="single"/>
        </w:rPr>
        <w:t>Attendees Section:</w:t>
      </w:r>
      <w:r w:rsidRPr="22986C94">
        <w:rPr>
          <w:rFonts w:ascii="Trebuchet MS" w:hAnsi="Trebuchet MS"/>
          <w:b/>
          <w:bCs/>
          <w:sz w:val="18"/>
          <w:szCs w:val="18"/>
        </w:rPr>
        <w:t xml:space="preserve">  </w:t>
      </w:r>
      <w:r w:rsidRPr="00FF6A2C">
        <w:rPr>
          <w:rFonts w:ascii="Trebuchet MS" w:hAnsi="Trebuchet MS"/>
          <w:sz w:val="18"/>
          <w:szCs w:val="18"/>
        </w:rPr>
        <w:t xml:space="preserve">This section is for the individual or student </w:t>
      </w:r>
      <w:r>
        <w:rPr>
          <w:rFonts w:ascii="Trebuchet MS" w:hAnsi="Trebuchet MS"/>
          <w:sz w:val="18"/>
          <w:szCs w:val="18"/>
        </w:rPr>
        <w:t xml:space="preserve">seeking to attend the </w:t>
      </w:r>
      <w:r w:rsidRPr="00FF6A2C">
        <w:rPr>
          <w:rFonts w:ascii="Trebuchet MS" w:hAnsi="Trebuchet MS"/>
          <w:sz w:val="18"/>
          <w:szCs w:val="18"/>
        </w:rPr>
        <w:t xml:space="preserve">meeting.  For the individual, HAABB individual membership is included in the price of the sessions.  By attending, membership is obtained.  Membership will begin upon receipt of payment and will expire </w:t>
      </w:r>
      <w:r w:rsidRPr="00FF6A2C">
        <w:rPr>
          <w:rFonts w:ascii="Trebuchet MS" w:hAnsi="Trebuchet MS"/>
          <w:color w:val="FF0000"/>
          <w:sz w:val="18"/>
          <w:szCs w:val="18"/>
        </w:rPr>
        <w:t>April 1, 20</w:t>
      </w:r>
      <w:r>
        <w:rPr>
          <w:rFonts w:ascii="Trebuchet MS" w:hAnsi="Trebuchet MS"/>
          <w:color w:val="FF0000"/>
          <w:sz w:val="18"/>
          <w:szCs w:val="18"/>
        </w:rPr>
        <w:t>2</w:t>
      </w:r>
      <w:r w:rsidR="00C93D42">
        <w:rPr>
          <w:rFonts w:ascii="Trebuchet MS" w:hAnsi="Trebuchet MS"/>
          <w:color w:val="FF0000"/>
          <w:sz w:val="18"/>
          <w:szCs w:val="18"/>
        </w:rPr>
        <w:t>6</w:t>
      </w:r>
      <w:r w:rsidRPr="00FF6A2C">
        <w:rPr>
          <w:rFonts w:ascii="Trebuchet MS" w:hAnsi="Trebuchet MS"/>
          <w:sz w:val="18"/>
          <w:szCs w:val="18"/>
        </w:rPr>
        <w:t xml:space="preserve">.  This section should also be used for CLS </w:t>
      </w:r>
      <w:r>
        <w:rPr>
          <w:rFonts w:ascii="Trebuchet MS" w:hAnsi="Trebuchet MS"/>
          <w:sz w:val="18"/>
          <w:szCs w:val="18"/>
        </w:rPr>
        <w:t>st</w:t>
      </w:r>
      <w:r w:rsidRPr="00FF6A2C">
        <w:rPr>
          <w:rFonts w:ascii="Trebuchet MS" w:hAnsi="Trebuchet MS"/>
          <w:sz w:val="18"/>
          <w:szCs w:val="18"/>
        </w:rPr>
        <w:t>udents</w:t>
      </w:r>
      <w:r>
        <w:rPr>
          <w:rFonts w:ascii="Trebuchet MS" w:hAnsi="Trebuchet MS"/>
          <w:sz w:val="18"/>
          <w:szCs w:val="18"/>
        </w:rPr>
        <w:t xml:space="preserve"> and Residents </w:t>
      </w:r>
      <w:r w:rsidRPr="00FF6A2C">
        <w:rPr>
          <w:rFonts w:ascii="Trebuchet MS" w:hAnsi="Trebuchet MS"/>
          <w:sz w:val="18"/>
          <w:szCs w:val="18"/>
        </w:rPr>
        <w:t>wishing to attend the meeting at a discounted student session rate.</w:t>
      </w:r>
    </w:p>
    <w:p w14:paraId="5944BD40" w14:textId="77777777" w:rsidR="00694C72"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18"/>
          <w:szCs w:val="20"/>
        </w:rPr>
      </w:pPr>
    </w:p>
    <w:p w14:paraId="3D1D2A80" w14:textId="24D1D3D6" w:rsidR="00694C72" w:rsidRPr="00FF6A2C"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00FF6A2C">
        <w:rPr>
          <w:rFonts w:ascii="Trebuchet MS" w:hAnsi="Trebuchet MS"/>
          <w:sz w:val="18"/>
          <w:szCs w:val="20"/>
        </w:rPr>
        <w:tab/>
      </w:r>
      <w:r w:rsidRPr="22986C94">
        <w:rPr>
          <w:rFonts w:ascii="Trebuchet MS" w:hAnsi="Trebuchet MS"/>
          <w:b/>
          <w:bCs/>
          <w:sz w:val="18"/>
          <w:szCs w:val="18"/>
          <w:u w:val="single"/>
        </w:rPr>
        <w:t>Institutional Attendees Section:</w:t>
      </w:r>
      <w:r w:rsidRPr="22986C94">
        <w:rPr>
          <w:rFonts w:ascii="Trebuchet MS" w:hAnsi="Trebuchet MS"/>
          <w:b/>
          <w:bCs/>
          <w:sz w:val="18"/>
          <w:szCs w:val="18"/>
        </w:rPr>
        <w:t xml:space="preserve">  </w:t>
      </w:r>
      <w:r w:rsidRPr="00FF6A2C">
        <w:rPr>
          <w:rFonts w:ascii="Trebuchet MS" w:hAnsi="Trebuchet MS"/>
          <w:sz w:val="18"/>
          <w:szCs w:val="18"/>
        </w:rPr>
        <w:t>This section is for institutions seeking to have multiple employees attend the meeting at a discounted session rate.  HAABB institutional membership cost is $3</w:t>
      </w:r>
      <w:r>
        <w:rPr>
          <w:rFonts w:ascii="Trebuchet MS" w:hAnsi="Trebuchet MS"/>
          <w:sz w:val="18"/>
          <w:szCs w:val="18"/>
        </w:rPr>
        <w:t>5</w:t>
      </w:r>
      <w:r w:rsidRPr="00FF6A2C">
        <w:rPr>
          <w:rFonts w:ascii="Trebuchet MS" w:hAnsi="Trebuchet MS"/>
          <w:sz w:val="18"/>
          <w:szCs w:val="18"/>
        </w:rPr>
        <w:t xml:space="preserve">.  There is no limit to the number of employees that may attend when an institutional membership is obtained. The session fee must be paid per person per session attended.  Membership will begin upon receipt of payment and will expire </w:t>
      </w:r>
      <w:r w:rsidRPr="00FF6A2C">
        <w:rPr>
          <w:rFonts w:ascii="Trebuchet MS" w:hAnsi="Trebuchet MS"/>
          <w:color w:val="FF0000"/>
          <w:sz w:val="18"/>
          <w:szCs w:val="18"/>
        </w:rPr>
        <w:t>April 1, 20</w:t>
      </w:r>
      <w:r>
        <w:rPr>
          <w:rFonts w:ascii="Trebuchet MS" w:hAnsi="Trebuchet MS"/>
          <w:color w:val="FF0000"/>
          <w:sz w:val="18"/>
          <w:szCs w:val="18"/>
        </w:rPr>
        <w:t>2</w:t>
      </w:r>
      <w:r w:rsidR="00C93D42">
        <w:rPr>
          <w:rFonts w:ascii="Trebuchet MS" w:hAnsi="Trebuchet MS"/>
          <w:color w:val="FF0000"/>
          <w:sz w:val="18"/>
          <w:szCs w:val="18"/>
        </w:rPr>
        <w:t>6</w:t>
      </w:r>
      <w:r w:rsidRPr="00FF6A2C">
        <w:rPr>
          <w:rFonts w:ascii="Trebuchet MS" w:hAnsi="Trebuchet MS"/>
          <w:sz w:val="18"/>
          <w:szCs w:val="18"/>
        </w:rPr>
        <w:t>.</w:t>
      </w:r>
    </w:p>
    <w:p w14:paraId="22F439B5"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18"/>
          <w:szCs w:val="20"/>
        </w:rPr>
      </w:pPr>
    </w:p>
    <w:p w14:paraId="0E5699FE" w14:textId="68050495" w:rsidR="00694C72" w:rsidRPr="003871B4" w:rsidRDefault="00694C72" w:rsidP="00694C72">
      <w:pPr>
        <w:pBdr>
          <w:left w:val="dashDotStroked" w:sz="24" w:space="3" w:color="auto"/>
          <w:bottom w:val="dashDotStroked" w:sz="24" w:space="1" w:color="auto"/>
          <w:right w:val="dashDotStroked" w:sz="24" w:space="4" w:color="auto"/>
        </w:pBdr>
        <w:rPr>
          <w:rFonts w:ascii="Arial" w:hAnsi="Arial"/>
          <w:b/>
          <w:bCs/>
          <w:sz w:val="18"/>
          <w:szCs w:val="18"/>
        </w:rPr>
      </w:pPr>
      <w:r w:rsidRPr="22986C94">
        <w:rPr>
          <w:rFonts w:ascii="Trebuchet MS" w:hAnsi="Trebuchet MS"/>
          <w:b/>
          <w:bCs/>
          <w:sz w:val="18"/>
          <w:szCs w:val="18"/>
          <w:u w:val="single"/>
        </w:rPr>
        <w:t>NOTE:</w:t>
      </w:r>
      <w:r w:rsidRPr="22986C94">
        <w:rPr>
          <w:rFonts w:ascii="Trebuchet MS" w:hAnsi="Trebuchet MS"/>
          <w:sz w:val="18"/>
          <w:szCs w:val="18"/>
        </w:rPr>
        <w:t xml:space="preserve">  If you need to cancel your registration, please send an email to </w:t>
      </w:r>
      <w:r>
        <w:rPr>
          <w:rFonts w:ascii="Trebuchet MS" w:hAnsi="Trebuchet MS"/>
          <w:sz w:val="18"/>
          <w:szCs w:val="18"/>
        </w:rPr>
        <w:t>Brian Easley</w:t>
      </w:r>
      <w:r w:rsidRPr="22986C94">
        <w:rPr>
          <w:rFonts w:ascii="Trebuchet MS" w:hAnsi="Trebuchet MS"/>
          <w:sz w:val="18"/>
          <w:szCs w:val="18"/>
        </w:rPr>
        <w:t>, HAABB Treasurer,</w:t>
      </w:r>
      <w:r w:rsidR="00C108DA">
        <w:rPr>
          <w:rFonts w:ascii="Trebuchet MS" w:hAnsi="Trebuchet MS"/>
          <w:sz w:val="18"/>
          <w:szCs w:val="18"/>
        </w:rPr>
        <w:t xml:space="preserve"> </w:t>
      </w:r>
      <w:hyperlink r:id="rId13" w:history="1">
        <w:r w:rsidR="00C108DA" w:rsidRPr="006B46AF">
          <w:rPr>
            <w:rStyle w:val="Hyperlink"/>
            <w:rFonts w:ascii="Arial" w:hAnsi="Arial"/>
            <w:b/>
            <w:bCs/>
            <w:sz w:val="18"/>
            <w:szCs w:val="18"/>
          </w:rPr>
          <w:t>beasley@saint-lukes.org</w:t>
        </w:r>
      </w:hyperlink>
      <w:r w:rsidRPr="22986C94">
        <w:rPr>
          <w:rFonts w:ascii="Trebuchet MS" w:hAnsi="Trebuchet MS"/>
          <w:sz w:val="18"/>
          <w:szCs w:val="18"/>
        </w:rPr>
        <w:t xml:space="preserve">, by </w:t>
      </w:r>
      <w:r w:rsidRPr="00DF1422">
        <w:rPr>
          <w:rFonts w:ascii="Trebuchet MS" w:hAnsi="Trebuchet MS"/>
          <w:color w:val="FF0000"/>
          <w:sz w:val="18"/>
          <w:szCs w:val="18"/>
        </w:rPr>
        <w:t xml:space="preserve">April </w:t>
      </w:r>
      <w:r>
        <w:rPr>
          <w:rFonts w:ascii="Trebuchet MS" w:hAnsi="Trebuchet MS"/>
          <w:color w:val="FF0000"/>
          <w:sz w:val="18"/>
          <w:szCs w:val="18"/>
        </w:rPr>
        <w:t>2</w:t>
      </w:r>
      <w:r w:rsidRPr="00DF1422">
        <w:rPr>
          <w:rFonts w:ascii="Trebuchet MS" w:hAnsi="Trebuchet MS"/>
          <w:color w:val="FF0000"/>
          <w:sz w:val="18"/>
          <w:szCs w:val="18"/>
        </w:rPr>
        <w:t>, 20</w:t>
      </w:r>
      <w:r>
        <w:rPr>
          <w:rFonts w:ascii="Trebuchet MS" w:hAnsi="Trebuchet MS"/>
          <w:color w:val="FF0000"/>
          <w:sz w:val="18"/>
          <w:szCs w:val="18"/>
        </w:rPr>
        <w:t>2</w:t>
      </w:r>
      <w:r w:rsidR="00C108DA">
        <w:rPr>
          <w:rFonts w:ascii="Trebuchet MS" w:hAnsi="Trebuchet MS"/>
          <w:color w:val="FF0000"/>
          <w:sz w:val="18"/>
          <w:szCs w:val="18"/>
        </w:rPr>
        <w:t>5</w:t>
      </w:r>
      <w:r>
        <w:rPr>
          <w:rFonts w:ascii="Trebuchet MS" w:hAnsi="Trebuchet MS"/>
          <w:color w:val="FF0000"/>
          <w:sz w:val="18"/>
          <w:szCs w:val="18"/>
        </w:rPr>
        <w:t>,</w:t>
      </w:r>
      <w:r w:rsidRPr="00DF1422">
        <w:rPr>
          <w:rFonts w:ascii="Trebuchet MS" w:hAnsi="Trebuchet MS"/>
          <w:color w:val="FF0000"/>
          <w:sz w:val="18"/>
          <w:szCs w:val="18"/>
        </w:rPr>
        <w:t xml:space="preserve"> </w:t>
      </w:r>
      <w:r w:rsidRPr="22986C94">
        <w:rPr>
          <w:rFonts w:ascii="Trebuchet MS" w:hAnsi="Trebuchet MS"/>
          <w:sz w:val="18"/>
          <w:szCs w:val="18"/>
        </w:rPr>
        <w:t>to receive a full refund</w:t>
      </w:r>
      <w:r w:rsidRPr="00DF1422">
        <w:rPr>
          <w:rFonts w:ascii="Trebuchet MS" w:hAnsi="Trebuchet MS"/>
          <w:color w:val="FF0000"/>
          <w:sz w:val="18"/>
          <w:szCs w:val="18"/>
        </w:rPr>
        <w:t xml:space="preserve">. </w:t>
      </w:r>
      <w:r w:rsidRPr="00DF1422">
        <w:rPr>
          <w:rFonts w:ascii="Trebuchet MS" w:hAnsi="Trebuchet MS"/>
          <w:b/>
          <w:bCs/>
          <w:color w:val="FF0000"/>
          <w:sz w:val="18"/>
          <w:szCs w:val="18"/>
        </w:rPr>
        <w:t xml:space="preserve">After April </w:t>
      </w:r>
      <w:r>
        <w:rPr>
          <w:rFonts w:ascii="Trebuchet MS" w:hAnsi="Trebuchet MS"/>
          <w:b/>
          <w:bCs/>
          <w:color w:val="FF0000"/>
          <w:sz w:val="18"/>
          <w:szCs w:val="18"/>
        </w:rPr>
        <w:t>2</w:t>
      </w:r>
      <w:r w:rsidRPr="00DF1422">
        <w:rPr>
          <w:rFonts w:ascii="Trebuchet MS" w:hAnsi="Trebuchet MS"/>
          <w:b/>
          <w:bCs/>
          <w:color w:val="FF0000"/>
          <w:sz w:val="18"/>
          <w:szCs w:val="18"/>
        </w:rPr>
        <w:t>, 20</w:t>
      </w:r>
      <w:r>
        <w:rPr>
          <w:rFonts w:ascii="Trebuchet MS" w:hAnsi="Trebuchet MS"/>
          <w:b/>
          <w:bCs/>
          <w:color w:val="FF0000"/>
          <w:sz w:val="18"/>
          <w:szCs w:val="18"/>
        </w:rPr>
        <w:t>2</w:t>
      </w:r>
      <w:r w:rsidR="00C108DA">
        <w:rPr>
          <w:rFonts w:ascii="Trebuchet MS" w:hAnsi="Trebuchet MS"/>
          <w:b/>
          <w:bCs/>
          <w:color w:val="FF0000"/>
          <w:sz w:val="18"/>
          <w:szCs w:val="18"/>
        </w:rPr>
        <w:t>5</w:t>
      </w:r>
      <w:r w:rsidRPr="00DF1422">
        <w:rPr>
          <w:rFonts w:ascii="Trebuchet MS" w:hAnsi="Trebuchet MS"/>
          <w:b/>
          <w:bCs/>
          <w:color w:val="FF0000"/>
          <w:sz w:val="18"/>
          <w:szCs w:val="18"/>
        </w:rPr>
        <w:t>, the registration fee is non-refundable.</w:t>
      </w:r>
    </w:p>
    <w:p w14:paraId="2B5E5275"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sz w:val="20"/>
          <w:szCs w:val="20"/>
        </w:rPr>
        <w:t>______________________________________________________________________________________________________</w:t>
      </w:r>
    </w:p>
    <w:p w14:paraId="5C8E1A49" w14:textId="77777777" w:rsidR="00694C72" w:rsidRPr="00FF6A2C" w:rsidRDefault="00694C72" w:rsidP="00694C72">
      <w:pPr>
        <w:pBdr>
          <w:left w:val="dashDotStroked" w:sz="24" w:space="3" w:color="auto"/>
          <w:bottom w:val="dashDotStroked" w:sz="24" w:space="1" w:color="auto"/>
          <w:right w:val="dashDotStroked" w:sz="24" w:space="4" w:color="auto"/>
        </w:pBdr>
        <w:outlineLvl w:val="0"/>
        <w:rPr>
          <w:rFonts w:ascii="Trebuchet MS" w:hAnsi="Trebuchet MS"/>
          <w:b/>
          <w:bCs/>
          <w:sz w:val="20"/>
          <w:szCs w:val="20"/>
        </w:rPr>
      </w:pPr>
      <w:r w:rsidRPr="45F4358E">
        <w:rPr>
          <w:rFonts w:ascii="Trebuchet MS" w:hAnsi="Trebuchet MS"/>
          <w:b/>
          <w:bCs/>
          <w:sz w:val="20"/>
          <w:szCs w:val="20"/>
        </w:rPr>
        <w:t>MEETING DETAILS:</w:t>
      </w:r>
    </w:p>
    <w:p w14:paraId="52933CCF"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b/>
          <w:sz w:val="20"/>
          <w:szCs w:val="20"/>
        </w:rPr>
      </w:pPr>
    </w:p>
    <w:p w14:paraId="7590A651"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b/>
          <w:bCs/>
          <w:sz w:val="20"/>
          <w:szCs w:val="20"/>
        </w:rPr>
        <w:t>Lunch</w:t>
      </w:r>
      <w:r w:rsidRPr="45F4358E">
        <w:rPr>
          <w:rFonts w:ascii="Trebuchet MS" w:hAnsi="Trebuchet MS"/>
          <w:sz w:val="20"/>
          <w:szCs w:val="20"/>
        </w:rPr>
        <w:t>:</w:t>
      </w:r>
    </w:p>
    <w:p w14:paraId="49495874"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18"/>
          <w:szCs w:val="18"/>
        </w:rPr>
      </w:pPr>
      <w:r w:rsidRPr="45F4358E">
        <w:rPr>
          <w:rFonts w:ascii="Trebuchet MS" w:hAnsi="Trebuchet MS"/>
          <w:sz w:val="18"/>
          <w:szCs w:val="18"/>
        </w:rPr>
        <w:t xml:space="preserve">All registrants are invited to enjoy lunch compliments of the HAABB Board of Directors!  Lunch will be provided to the registrants on the day of the session(s) attended.  </w:t>
      </w:r>
      <w:r w:rsidRPr="45F4358E">
        <w:rPr>
          <w:rFonts w:ascii="Trebuchet MS" w:hAnsi="Trebuchet MS"/>
          <w:b/>
          <w:bCs/>
          <w:sz w:val="18"/>
          <w:szCs w:val="18"/>
        </w:rPr>
        <w:t>If you desire a VEGETARIAN lunch, please check the box on the registration form.</w:t>
      </w:r>
    </w:p>
    <w:p w14:paraId="1DD32AB1" w14:textId="77777777" w:rsidR="00694C72" w:rsidRPr="00FF6A2C" w:rsidRDefault="00694C72" w:rsidP="00694C72">
      <w:pPr>
        <w:pBdr>
          <w:left w:val="dashDotStroked" w:sz="24" w:space="3" w:color="auto"/>
          <w:bottom w:val="dashDotStroked" w:sz="24" w:space="1" w:color="auto"/>
          <w:right w:val="dashDotStroked" w:sz="24" w:space="4" w:color="auto"/>
        </w:pBdr>
        <w:rPr>
          <w:rFonts w:ascii="Trebuchet MS" w:hAnsi="Trebuchet MS"/>
          <w:sz w:val="20"/>
          <w:szCs w:val="20"/>
        </w:rPr>
      </w:pPr>
    </w:p>
    <w:p w14:paraId="491985E4" w14:textId="77777777" w:rsidR="00694C72"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45F4358E">
        <w:rPr>
          <w:rFonts w:ascii="Trebuchet MS" w:hAnsi="Trebuchet MS"/>
          <w:b/>
          <w:bCs/>
          <w:sz w:val="20"/>
          <w:szCs w:val="20"/>
        </w:rPr>
        <w:t xml:space="preserve">Parking:  </w:t>
      </w:r>
      <w:r w:rsidRPr="45F4358E">
        <w:rPr>
          <w:rFonts w:ascii="Trebuchet MS" w:hAnsi="Trebuchet MS"/>
          <w:sz w:val="18"/>
          <w:szCs w:val="18"/>
        </w:rPr>
        <w:t xml:space="preserve">Parking is Free.  </w:t>
      </w:r>
    </w:p>
    <w:p w14:paraId="73326181" w14:textId="77777777" w:rsidR="00694C72" w:rsidRPr="00FF6A2C" w:rsidRDefault="00694C72" w:rsidP="00694C72">
      <w:pPr>
        <w:pBdr>
          <w:left w:val="dashDotStroked" w:sz="24" w:space="3" w:color="auto"/>
          <w:bottom w:val="dashDotStroked" w:sz="24" w:space="1" w:color="auto"/>
          <w:right w:val="dashDotStroked" w:sz="24" w:space="4" w:color="auto"/>
        </w:pBdr>
        <w:outlineLvl w:val="0"/>
        <w:rPr>
          <w:rFonts w:ascii="Trebuchet MS" w:hAnsi="Trebuchet MS"/>
          <w:sz w:val="20"/>
          <w:szCs w:val="20"/>
        </w:rPr>
      </w:pPr>
    </w:p>
    <w:p w14:paraId="6ED37E5B" w14:textId="77777777" w:rsidR="00694C72" w:rsidRDefault="00694C72" w:rsidP="00694C72">
      <w:pPr>
        <w:ind w:left="720"/>
        <w:jc w:val="center"/>
        <w:rPr>
          <w:rFonts w:ascii="Trebuchet MS" w:hAnsi="Trebuchet MS"/>
          <w:b/>
          <w:bCs/>
          <w:color w:val="FF0000"/>
          <w:sz w:val="44"/>
          <w:szCs w:val="44"/>
        </w:rPr>
      </w:pPr>
      <w:r>
        <w:rPr>
          <w:rFonts w:ascii="Trebuchet MS" w:hAnsi="Trebuchet MS"/>
          <w:b/>
          <w:bCs/>
          <w:color w:val="FF0000"/>
          <w:sz w:val="44"/>
          <w:szCs w:val="44"/>
        </w:rPr>
        <w:br w:type="page"/>
      </w:r>
    </w:p>
    <w:p w14:paraId="498A2F7B" w14:textId="3245AF36" w:rsidR="00694C72" w:rsidRPr="00F82206" w:rsidRDefault="00694C72" w:rsidP="00694C72">
      <w:pPr>
        <w:jc w:val="center"/>
        <w:rPr>
          <w:rFonts w:ascii="Trebuchet MS" w:hAnsi="Trebuchet MS"/>
          <w:b/>
          <w:bCs/>
          <w:color w:val="FF0000"/>
          <w:sz w:val="44"/>
          <w:szCs w:val="44"/>
        </w:rPr>
      </w:pPr>
      <w:r w:rsidRPr="22986C94">
        <w:rPr>
          <w:rFonts w:ascii="Trebuchet MS" w:hAnsi="Trebuchet MS"/>
          <w:b/>
          <w:bCs/>
          <w:sz w:val="36"/>
          <w:szCs w:val="36"/>
        </w:rPr>
        <w:lastRenderedPageBreak/>
        <w:t>20</w:t>
      </w:r>
      <w:r>
        <w:rPr>
          <w:rFonts w:ascii="Trebuchet MS" w:hAnsi="Trebuchet MS"/>
          <w:b/>
          <w:bCs/>
          <w:sz w:val="36"/>
          <w:szCs w:val="36"/>
        </w:rPr>
        <w:t>2</w:t>
      </w:r>
      <w:r w:rsidR="002046F8">
        <w:rPr>
          <w:rFonts w:ascii="Trebuchet MS" w:hAnsi="Trebuchet MS"/>
          <w:b/>
          <w:bCs/>
          <w:sz w:val="36"/>
          <w:szCs w:val="36"/>
        </w:rPr>
        <w:t>5</w:t>
      </w:r>
      <w:r w:rsidRPr="22986C94">
        <w:rPr>
          <w:rFonts w:ascii="Trebuchet MS" w:hAnsi="Trebuchet MS"/>
          <w:b/>
          <w:bCs/>
          <w:sz w:val="36"/>
          <w:szCs w:val="36"/>
        </w:rPr>
        <w:t xml:space="preserve"> HAABB ANNUAL MEETING REGISTRATION</w:t>
      </w:r>
    </w:p>
    <w:p w14:paraId="554C708A"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INDIVIDUAL / STUDENT</w:t>
      </w:r>
      <w:r>
        <w:rPr>
          <w:rFonts w:ascii="Trebuchet MS" w:hAnsi="Trebuchet MS"/>
          <w:b/>
          <w:bCs/>
          <w:sz w:val="20"/>
          <w:szCs w:val="20"/>
        </w:rPr>
        <w:t xml:space="preserve"> / RESIDENT</w:t>
      </w:r>
      <w:r w:rsidRPr="45F4358E">
        <w:rPr>
          <w:rFonts w:ascii="Trebuchet MS" w:hAnsi="Trebuchet MS"/>
          <w:b/>
          <w:bCs/>
          <w:sz w:val="20"/>
          <w:szCs w:val="20"/>
        </w:rPr>
        <w:t xml:space="preserve"> ATTENDEE INFORMATION</w:t>
      </w:r>
    </w:p>
    <w:p w14:paraId="70864109"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6979ED7A"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Pr>
          <w:rFonts w:ascii="Trebuchet MS" w:hAnsi="Trebuchet MS"/>
          <w:b/>
          <w:bCs/>
          <w:sz w:val="20"/>
          <w:szCs w:val="20"/>
        </w:rPr>
        <w:t>Attendee Name</w:t>
      </w:r>
      <w:r w:rsidRPr="45F4358E">
        <w:rPr>
          <w:rFonts w:ascii="Trebuchet MS" w:hAnsi="Trebuchet MS"/>
          <w:b/>
          <w:bCs/>
          <w:sz w:val="20"/>
          <w:szCs w:val="20"/>
        </w:rPr>
        <w:t>:</w:t>
      </w:r>
      <w:r>
        <w:rPr>
          <w:rFonts w:ascii="Trebuchet MS" w:hAnsi="Trebuchet MS"/>
          <w:b/>
          <w:bCs/>
          <w:sz w:val="20"/>
          <w:szCs w:val="20"/>
        </w:rPr>
        <w:t xml:space="preserve">  </w:t>
      </w:r>
      <w:r w:rsidRPr="45F4358E">
        <w:rPr>
          <w:rFonts w:ascii="Trebuchet MS" w:hAnsi="Trebuchet MS"/>
          <w:b/>
          <w:bCs/>
          <w:sz w:val="20"/>
          <w:szCs w:val="20"/>
        </w:rPr>
        <w:t>_______________________________</w:t>
      </w:r>
      <w:r>
        <w:rPr>
          <w:rFonts w:ascii="Trebuchet MS" w:hAnsi="Trebuchet MS"/>
          <w:b/>
          <w:bCs/>
          <w:sz w:val="20"/>
          <w:szCs w:val="20"/>
        </w:rPr>
        <w:t>__</w:t>
      </w:r>
      <w:proofErr w:type="gramStart"/>
      <w:r>
        <w:rPr>
          <w:rFonts w:ascii="Trebuchet MS" w:hAnsi="Trebuchet MS"/>
          <w:b/>
          <w:bCs/>
          <w:sz w:val="20"/>
          <w:szCs w:val="20"/>
        </w:rPr>
        <w:t>_</w:t>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Institution</w:t>
      </w:r>
      <w:proofErr w:type="gramEnd"/>
      <w:r w:rsidRPr="45F4358E">
        <w:rPr>
          <w:rFonts w:ascii="Trebuchet MS" w:hAnsi="Trebuchet MS"/>
          <w:b/>
          <w:bCs/>
          <w:sz w:val="20"/>
          <w:szCs w:val="20"/>
        </w:rPr>
        <w:t>: ________________________________</w:t>
      </w:r>
    </w:p>
    <w:p w14:paraId="0598613A"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41D6A3DE"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Institution Address: ___________________________________________________________________________</w:t>
      </w:r>
    </w:p>
    <w:p w14:paraId="62596585"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1A989269"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Email*:</w:t>
      </w:r>
      <w:r w:rsidRPr="00FF6A2C">
        <w:rPr>
          <w:rFonts w:ascii="Trebuchet MS" w:hAnsi="Trebuchet MS"/>
          <w:b/>
          <w:sz w:val="20"/>
          <w:szCs w:val="20"/>
        </w:rPr>
        <w:tab/>
      </w:r>
      <w:r w:rsidRPr="45F4358E">
        <w:rPr>
          <w:rFonts w:ascii="Trebuchet MS" w:hAnsi="Trebuchet MS"/>
          <w:b/>
          <w:bCs/>
          <w:sz w:val="20"/>
          <w:szCs w:val="20"/>
        </w:rPr>
        <w:t>__________________________________   Phone: ___________________________________________</w:t>
      </w:r>
    </w:p>
    <w:p w14:paraId="6A35799E"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16"/>
          <w:szCs w:val="16"/>
        </w:rPr>
        <w:t>*Email address provided will be used by HAABB for communication regarding meetings and may be shared with vendor exhibitors</w:t>
      </w:r>
      <w:r w:rsidRPr="45F4358E">
        <w:rPr>
          <w:rFonts w:ascii="Trebuchet MS" w:hAnsi="Trebuchet MS"/>
          <w:b/>
          <w:bCs/>
          <w:sz w:val="20"/>
          <w:szCs w:val="20"/>
        </w:rPr>
        <w:t xml:space="preserve">.  </w:t>
      </w:r>
    </w:p>
    <w:p w14:paraId="20879A70"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p>
    <w:p w14:paraId="0D3C6DB8"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sz w:val="20"/>
          <w:szCs w:val="20"/>
        </w:rPr>
        <w:t xml:space="preserve">Check the sessions you will be attending: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1"/>
            <w:enabled/>
            <w:calcOnExit w:val="0"/>
            <w:checkBox>
              <w:sizeAuto/>
              <w:default w:val="0"/>
            </w:checkBox>
          </w:ffData>
        </w:fldChar>
      </w:r>
      <w:bookmarkStart w:id="2" w:name="Check1"/>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bookmarkEnd w:id="2"/>
      <w:r w:rsidRPr="45F4358E">
        <w:rPr>
          <w:rFonts w:ascii="Trebuchet MS" w:hAnsi="Trebuchet MS"/>
          <w:b/>
          <w:bCs/>
          <w:sz w:val="20"/>
          <w:szCs w:val="20"/>
        </w:rPr>
        <w:t xml:space="preserve"> </w:t>
      </w:r>
      <w:r>
        <w:rPr>
          <w:rFonts w:ascii="Trebuchet MS" w:hAnsi="Trebuchet MS"/>
          <w:b/>
          <w:bCs/>
          <w:sz w:val="20"/>
          <w:szCs w:val="20"/>
        </w:rPr>
        <w:t>Wed</w:t>
      </w:r>
      <w:r w:rsidRPr="45F4358E">
        <w:rPr>
          <w:rFonts w:ascii="Trebuchet MS" w:hAnsi="Trebuchet MS"/>
          <w:b/>
          <w:bCs/>
          <w:sz w:val="20"/>
          <w:szCs w:val="20"/>
        </w:rPr>
        <w:t xml:space="preserve"> AM     </w:t>
      </w:r>
      <w:r>
        <w:rPr>
          <w:rFonts w:ascii="Trebuchet MS" w:hAnsi="Trebuchet MS"/>
          <w:b/>
          <w:bCs/>
          <w:sz w:val="20"/>
          <w:szCs w:val="20"/>
        </w:rPr>
        <w:fldChar w:fldCharType="begin">
          <w:ffData>
            <w:name w:val="Check2"/>
            <w:enabled/>
            <w:calcOnExit w:val="0"/>
            <w:checkBox>
              <w:sizeAuto/>
              <w:default w:val="0"/>
            </w:checkBox>
          </w:ffData>
        </w:fldChar>
      </w:r>
      <w:bookmarkStart w:id="3" w:name="Check2"/>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bookmarkEnd w:id="3"/>
      <w:r w:rsidRPr="45F4358E">
        <w:rPr>
          <w:rFonts w:ascii="Trebuchet MS" w:hAnsi="Trebuchet MS"/>
          <w:b/>
          <w:bCs/>
          <w:sz w:val="20"/>
          <w:szCs w:val="20"/>
        </w:rPr>
        <w:t xml:space="preserve"> </w:t>
      </w:r>
      <w:r>
        <w:rPr>
          <w:rFonts w:ascii="Trebuchet MS" w:hAnsi="Trebuchet MS"/>
          <w:b/>
          <w:bCs/>
          <w:sz w:val="20"/>
          <w:szCs w:val="20"/>
        </w:rPr>
        <w:t>Wed</w:t>
      </w:r>
      <w:r w:rsidRPr="45F4358E">
        <w:rPr>
          <w:rFonts w:ascii="Trebuchet MS" w:hAnsi="Trebuchet MS"/>
          <w:b/>
          <w:bCs/>
          <w:sz w:val="20"/>
          <w:szCs w:val="20"/>
        </w:rPr>
        <w:t xml:space="preserve"> PM      </w:t>
      </w:r>
      <w:r>
        <w:rPr>
          <w:rFonts w:ascii="Trebuchet MS" w:hAnsi="Trebuchet MS"/>
          <w:b/>
          <w:bCs/>
          <w:sz w:val="20"/>
          <w:szCs w:val="20"/>
        </w:rPr>
        <w:fldChar w:fldCharType="begin">
          <w:ffData>
            <w:name w:val="Check3"/>
            <w:enabled/>
            <w:calcOnExit w:val="0"/>
            <w:checkBox>
              <w:sizeAuto/>
              <w:default w:val="0"/>
            </w:checkBox>
          </w:ffData>
        </w:fldChar>
      </w:r>
      <w:bookmarkStart w:id="4" w:name="Check3"/>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bookmarkEnd w:id="4"/>
      <w:r w:rsidRPr="45F4358E">
        <w:rPr>
          <w:rFonts w:ascii="Trebuchet MS" w:hAnsi="Trebuchet MS"/>
          <w:b/>
          <w:bCs/>
          <w:sz w:val="20"/>
          <w:szCs w:val="20"/>
        </w:rPr>
        <w:t xml:space="preserve"> </w:t>
      </w:r>
      <w:r>
        <w:rPr>
          <w:rFonts w:ascii="Trebuchet MS" w:hAnsi="Trebuchet MS"/>
          <w:b/>
          <w:bCs/>
          <w:sz w:val="20"/>
          <w:szCs w:val="20"/>
        </w:rPr>
        <w:t>Thurs</w:t>
      </w:r>
      <w:r w:rsidRPr="45F4358E">
        <w:rPr>
          <w:rFonts w:ascii="Trebuchet MS" w:hAnsi="Trebuchet MS"/>
          <w:b/>
          <w:bCs/>
          <w:sz w:val="20"/>
          <w:szCs w:val="20"/>
        </w:rPr>
        <w:t xml:space="preserve"> AM      </w:t>
      </w:r>
      <w:r>
        <w:rPr>
          <w:rFonts w:ascii="Trebuchet MS" w:hAnsi="Trebuchet MS"/>
          <w:b/>
          <w:bCs/>
          <w:sz w:val="20"/>
          <w:szCs w:val="20"/>
        </w:rPr>
        <w:fldChar w:fldCharType="begin">
          <w:ffData>
            <w:name w:val="Check4"/>
            <w:enabled/>
            <w:calcOnExit w:val="0"/>
            <w:checkBox>
              <w:sizeAuto/>
              <w:default w:val="0"/>
            </w:checkBox>
          </w:ffData>
        </w:fldChar>
      </w:r>
      <w:bookmarkStart w:id="5" w:name="Check4"/>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bookmarkEnd w:id="5"/>
      <w:r w:rsidRPr="45F4358E">
        <w:rPr>
          <w:rFonts w:ascii="Trebuchet MS" w:hAnsi="Trebuchet MS"/>
          <w:b/>
          <w:bCs/>
          <w:sz w:val="20"/>
          <w:szCs w:val="20"/>
        </w:rPr>
        <w:t xml:space="preserve"> </w:t>
      </w:r>
      <w:r>
        <w:rPr>
          <w:rFonts w:ascii="Trebuchet MS" w:hAnsi="Trebuchet MS"/>
          <w:b/>
          <w:bCs/>
          <w:sz w:val="20"/>
          <w:szCs w:val="20"/>
        </w:rPr>
        <w:t>Thurs</w:t>
      </w:r>
      <w:r w:rsidRPr="45F4358E">
        <w:rPr>
          <w:rFonts w:ascii="Trebuchet MS" w:hAnsi="Trebuchet MS"/>
          <w:b/>
          <w:bCs/>
          <w:sz w:val="20"/>
          <w:szCs w:val="20"/>
        </w:rPr>
        <w:t xml:space="preserve"> PM</w:t>
      </w:r>
    </w:p>
    <w:p w14:paraId="6249D3B4" w14:textId="77777777" w:rsidR="00694C72"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p>
    <w:p w14:paraId="454B9282"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VEGETARIAN LUNCH   </w:t>
      </w:r>
      <w:r>
        <w:rPr>
          <w:rFonts w:ascii="Trebuchet MS" w:hAnsi="Trebuchet MS"/>
          <w:b/>
          <w:bCs/>
          <w:sz w:val="20"/>
          <w:szCs w:val="20"/>
        </w:rPr>
        <w:fldChar w:fldCharType="begin">
          <w:ffData>
            <w:name w:val="Check5"/>
            <w:enabled/>
            <w:calcOnExit w:val="0"/>
            <w:checkBox>
              <w:sizeAuto/>
              <w:default w:val="0"/>
            </w:checkBox>
          </w:ffData>
        </w:fldChar>
      </w:r>
      <w:bookmarkStart w:id="6" w:name="Check5"/>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bookmarkEnd w:id="6"/>
      <w:r w:rsidRPr="45F4358E">
        <w:rPr>
          <w:rFonts w:ascii="Trebuchet MS" w:hAnsi="Trebuchet MS"/>
          <w:b/>
          <w:bCs/>
          <w:sz w:val="20"/>
          <w:szCs w:val="20"/>
        </w:rPr>
        <w:t xml:space="preserve"> (please check if needed)</w:t>
      </w:r>
    </w:p>
    <w:p w14:paraId="7F405133"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jc w:val="center"/>
        <w:rPr>
          <w:rFonts w:ascii="Trebuchet MS" w:hAnsi="Trebuchet MS"/>
          <w:b/>
          <w:sz w:val="18"/>
          <w:szCs w:val="20"/>
        </w:rPr>
      </w:pPr>
    </w:p>
    <w:p w14:paraId="617818C5" w14:textId="64CDECFA"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22986C94">
        <w:rPr>
          <w:rFonts w:ascii="Trebuchet MS" w:hAnsi="Trebuchet MS"/>
          <w:b/>
          <w:bCs/>
          <w:sz w:val="20"/>
          <w:szCs w:val="20"/>
        </w:rPr>
        <w:t xml:space="preserve">INDIVIDUAL: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sidRPr="22986C94">
        <w:rPr>
          <w:rFonts w:ascii="Trebuchet MS" w:hAnsi="Trebuchet MS"/>
          <w:b/>
          <w:bCs/>
          <w:sz w:val="20"/>
          <w:szCs w:val="20"/>
        </w:rPr>
        <w:t>Total Cost = $</w:t>
      </w:r>
      <w:r>
        <w:rPr>
          <w:rFonts w:ascii="Trebuchet MS" w:hAnsi="Trebuchet MS"/>
          <w:b/>
          <w:bCs/>
          <w:sz w:val="20"/>
          <w:szCs w:val="20"/>
        </w:rPr>
        <w:t>65</w:t>
      </w:r>
      <w:r w:rsidRPr="22986C94">
        <w:rPr>
          <w:rFonts w:ascii="Trebuchet MS" w:hAnsi="Trebuchet MS"/>
          <w:b/>
          <w:bCs/>
          <w:sz w:val="20"/>
          <w:szCs w:val="20"/>
        </w:rPr>
        <w:t xml:space="preserve"> (</w:t>
      </w:r>
      <w:r w:rsidRPr="22986C94">
        <w:rPr>
          <w:rFonts w:ascii="Trebuchet MS" w:hAnsi="Trebuchet MS"/>
          <w:b/>
          <w:bCs/>
          <w:color w:val="FF0000"/>
          <w:sz w:val="20"/>
          <w:szCs w:val="20"/>
        </w:rPr>
        <w:t>$</w:t>
      </w:r>
      <w:r>
        <w:rPr>
          <w:rFonts w:ascii="Trebuchet MS" w:hAnsi="Trebuchet MS"/>
          <w:b/>
          <w:bCs/>
          <w:color w:val="FF0000"/>
          <w:sz w:val="20"/>
          <w:szCs w:val="20"/>
        </w:rPr>
        <w:t>70</w:t>
      </w:r>
      <w:r w:rsidRPr="22986C94">
        <w:rPr>
          <w:rFonts w:ascii="Trebuchet MS" w:hAnsi="Trebuchet MS"/>
          <w:b/>
          <w:bCs/>
          <w:color w:val="FF0000"/>
          <w:sz w:val="20"/>
          <w:szCs w:val="20"/>
        </w:rPr>
        <w:t xml:space="preserve"> after 4/</w:t>
      </w:r>
      <w:r>
        <w:rPr>
          <w:rFonts w:ascii="Trebuchet MS" w:hAnsi="Trebuchet MS"/>
          <w:b/>
          <w:bCs/>
          <w:color w:val="FF0000"/>
          <w:sz w:val="20"/>
          <w:szCs w:val="20"/>
        </w:rPr>
        <w:t>2</w:t>
      </w:r>
      <w:r w:rsidRPr="22986C94">
        <w:rPr>
          <w:rFonts w:ascii="Trebuchet MS" w:hAnsi="Trebuchet MS"/>
          <w:b/>
          <w:bCs/>
          <w:color w:val="FF0000"/>
          <w:sz w:val="20"/>
          <w:szCs w:val="20"/>
        </w:rPr>
        <w:t>/20</w:t>
      </w:r>
      <w:r>
        <w:rPr>
          <w:rFonts w:ascii="Trebuchet MS" w:hAnsi="Trebuchet MS"/>
          <w:b/>
          <w:bCs/>
          <w:color w:val="FF0000"/>
          <w:sz w:val="20"/>
          <w:szCs w:val="20"/>
        </w:rPr>
        <w:t>2</w:t>
      </w:r>
      <w:r w:rsidR="00C108DA">
        <w:rPr>
          <w:rFonts w:ascii="Trebuchet MS" w:hAnsi="Trebuchet MS"/>
          <w:b/>
          <w:bCs/>
          <w:color w:val="FF0000"/>
          <w:sz w:val="20"/>
          <w:szCs w:val="20"/>
        </w:rPr>
        <w:t>5</w:t>
      </w:r>
      <w:r w:rsidRPr="22986C94">
        <w:rPr>
          <w:rFonts w:ascii="Trebuchet MS" w:hAnsi="Trebuchet MS"/>
          <w:b/>
          <w:bCs/>
          <w:sz w:val="20"/>
          <w:szCs w:val="20"/>
        </w:rPr>
        <w:t xml:space="preserve">) x # of Sessions = </w:t>
      </w:r>
      <w:r w:rsidRPr="00FF6A2C">
        <w:rPr>
          <w:rFonts w:ascii="Trebuchet MS" w:hAnsi="Trebuchet MS"/>
          <w:b/>
          <w:sz w:val="20"/>
          <w:szCs w:val="20"/>
        </w:rPr>
        <w:tab/>
      </w:r>
      <w:r w:rsidRPr="22986C94">
        <w:rPr>
          <w:rFonts w:ascii="Trebuchet MS" w:hAnsi="Trebuchet MS"/>
          <w:b/>
          <w:bCs/>
          <w:sz w:val="20"/>
          <w:szCs w:val="20"/>
        </w:rPr>
        <w:t>$________________</w:t>
      </w:r>
    </w:p>
    <w:p w14:paraId="575B3886" w14:textId="3A08A996"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22986C94">
        <w:rPr>
          <w:rFonts w:ascii="Trebuchet MS" w:hAnsi="Trebuchet MS"/>
          <w:b/>
          <w:bCs/>
          <w:sz w:val="20"/>
          <w:szCs w:val="20"/>
        </w:rPr>
        <w:t xml:space="preserve">STUDENT: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sidRPr="22986C94">
        <w:rPr>
          <w:rFonts w:ascii="Trebuchet MS" w:hAnsi="Trebuchet MS"/>
          <w:b/>
          <w:bCs/>
          <w:sz w:val="20"/>
          <w:szCs w:val="20"/>
        </w:rPr>
        <w:t>Total Cost = $2</w:t>
      </w:r>
      <w:r>
        <w:rPr>
          <w:rFonts w:ascii="Trebuchet MS" w:hAnsi="Trebuchet MS"/>
          <w:b/>
          <w:bCs/>
          <w:sz w:val="20"/>
          <w:szCs w:val="20"/>
        </w:rPr>
        <w:t>5</w:t>
      </w:r>
      <w:r w:rsidRPr="22986C94">
        <w:rPr>
          <w:rFonts w:ascii="Trebuchet MS" w:hAnsi="Trebuchet MS"/>
          <w:b/>
          <w:bCs/>
          <w:sz w:val="20"/>
          <w:szCs w:val="20"/>
        </w:rPr>
        <w:t xml:space="preserve"> (</w:t>
      </w:r>
      <w:r w:rsidRPr="22986C94">
        <w:rPr>
          <w:rFonts w:ascii="Trebuchet MS" w:hAnsi="Trebuchet MS"/>
          <w:b/>
          <w:bCs/>
          <w:color w:val="FF0000"/>
          <w:sz w:val="20"/>
          <w:szCs w:val="20"/>
        </w:rPr>
        <w:t>$</w:t>
      </w:r>
      <w:r>
        <w:rPr>
          <w:rFonts w:ascii="Trebuchet MS" w:hAnsi="Trebuchet MS"/>
          <w:b/>
          <w:bCs/>
          <w:color w:val="FF0000"/>
          <w:sz w:val="20"/>
          <w:szCs w:val="20"/>
        </w:rPr>
        <w:t>30</w:t>
      </w:r>
      <w:r w:rsidRPr="22986C94">
        <w:rPr>
          <w:rFonts w:ascii="Trebuchet MS" w:hAnsi="Trebuchet MS"/>
          <w:b/>
          <w:bCs/>
          <w:color w:val="FF0000"/>
          <w:sz w:val="20"/>
          <w:szCs w:val="20"/>
        </w:rPr>
        <w:t xml:space="preserve"> after 4/</w:t>
      </w:r>
      <w:r>
        <w:rPr>
          <w:rFonts w:ascii="Trebuchet MS" w:hAnsi="Trebuchet MS"/>
          <w:b/>
          <w:bCs/>
          <w:color w:val="FF0000"/>
          <w:sz w:val="20"/>
          <w:szCs w:val="20"/>
        </w:rPr>
        <w:t>2</w:t>
      </w:r>
      <w:r w:rsidRPr="22986C94">
        <w:rPr>
          <w:rFonts w:ascii="Trebuchet MS" w:hAnsi="Trebuchet MS"/>
          <w:b/>
          <w:bCs/>
          <w:color w:val="FF0000"/>
          <w:sz w:val="20"/>
          <w:szCs w:val="20"/>
        </w:rPr>
        <w:t>/20</w:t>
      </w:r>
      <w:r>
        <w:rPr>
          <w:rFonts w:ascii="Trebuchet MS" w:hAnsi="Trebuchet MS"/>
          <w:b/>
          <w:bCs/>
          <w:color w:val="FF0000"/>
          <w:sz w:val="20"/>
          <w:szCs w:val="20"/>
        </w:rPr>
        <w:t>2</w:t>
      </w:r>
      <w:r w:rsidR="00C108DA">
        <w:rPr>
          <w:rFonts w:ascii="Trebuchet MS" w:hAnsi="Trebuchet MS"/>
          <w:b/>
          <w:bCs/>
          <w:color w:val="FF0000"/>
          <w:sz w:val="20"/>
          <w:szCs w:val="20"/>
        </w:rPr>
        <w:t>5</w:t>
      </w:r>
      <w:r w:rsidRPr="22986C94">
        <w:rPr>
          <w:rFonts w:ascii="Trebuchet MS" w:hAnsi="Trebuchet MS"/>
          <w:b/>
          <w:bCs/>
          <w:sz w:val="20"/>
          <w:szCs w:val="20"/>
        </w:rPr>
        <w:t xml:space="preserve">) x # of Sessions = </w:t>
      </w:r>
      <w:r w:rsidRPr="00FF6A2C">
        <w:rPr>
          <w:rFonts w:ascii="Trebuchet MS" w:hAnsi="Trebuchet MS"/>
          <w:b/>
          <w:sz w:val="20"/>
          <w:szCs w:val="20"/>
        </w:rPr>
        <w:tab/>
      </w:r>
      <w:r w:rsidRPr="22986C94">
        <w:rPr>
          <w:rFonts w:ascii="Trebuchet MS" w:hAnsi="Trebuchet MS"/>
          <w:b/>
          <w:bCs/>
          <w:sz w:val="20"/>
          <w:szCs w:val="20"/>
        </w:rPr>
        <w:t>$________________</w:t>
      </w:r>
    </w:p>
    <w:p w14:paraId="6194494A" w14:textId="416BE9E3"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Pr>
          <w:rFonts w:ascii="Trebuchet MS" w:hAnsi="Trebuchet MS"/>
          <w:b/>
          <w:bCs/>
          <w:sz w:val="20"/>
          <w:szCs w:val="20"/>
        </w:rPr>
        <w:t>RESIDENT:</w:t>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sidRPr="22986C94">
        <w:rPr>
          <w:rFonts w:ascii="Trebuchet MS" w:hAnsi="Trebuchet MS"/>
          <w:b/>
          <w:bCs/>
          <w:sz w:val="20"/>
          <w:szCs w:val="20"/>
        </w:rPr>
        <w:t>Total Cost = $</w:t>
      </w:r>
      <w:r>
        <w:rPr>
          <w:rFonts w:ascii="Trebuchet MS" w:hAnsi="Trebuchet MS"/>
          <w:b/>
          <w:bCs/>
          <w:sz w:val="20"/>
          <w:szCs w:val="20"/>
        </w:rPr>
        <w:t>50</w:t>
      </w:r>
      <w:r w:rsidRPr="22986C94">
        <w:rPr>
          <w:rFonts w:ascii="Trebuchet MS" w:hAnsi="Trebuchet MS"/>
          <w:b/>
          <w:bCs/>
          <w:sz w:val="20"/>
          <w:szCs w:val="20"/>
        </w:rPr>
        <w:t xml:space="preserve"> (</w:t>
      </w:r>
      <w:r w:rsidRPr="00DF1422">
        <w:rPr>
          <w:rFonts w:ascii="Trebuchet MS" w:hAnsi="Trebuchet MS"/>
          <w:b/>
          <w:bCs/>
          <w:color w:val="FF0000"/>
          <w:sz w:val="20"/>
          <w:szCs w:val="20"/>
        </w:rPr>
        <w:t>$</w:t>
      </w:r>
      <w:r>
        <w:rPr>
          <w:rFonts w:ascii="Trebuchet MS" w:hAnsi="Trebuchet MS"/>
          <w:b/>
          <w:bCs/>
          <w:color w:val="FF0000"/>
          <w:sz w:val="20"/>
          <w:szCs w:val="20"/>
        </w:rPr>
        <w:t>55</w:t>
      </w:r>
      <w:r w:rsidRPr="00DF1422">
        <w:rPr>
          <w:rFonts w:ascii="Trebuchet MS" w:hAnsi="Trebuchet MS"/>
          <w:b/>
          <w:bCs/>
          <w:color w:val="FF0000"/>
          <w:sz w:val="20"/>
          <w:szCs w:val="20"/>
        </w:rPr>
        <w:t xml:space="preserve"> after 4/</w:t>
      </w:r>
      <w:r>
        <w:rPr>
          <w:rFonts w:ascii="Trebuchet MS" w:hAnsi="Trebuchet MS"/>
          <w:b/>
          <w:bCs/>
          <w:color w:val="FF0000"/>
          <w:sz w:val="20"/>
          <w:szCs w:val="20"/>
        </w:rPr>
        <w:t>2</w:t>
      </w:r>
      <w:r w:rsidRPr="00DF1422">
        <w:rPr>
          <w:rFonts w:ascii="Trebuchet MS" w:hAnsi="Trebuchet MS"/>
          <w:b/>
          <w:bCs/>
          <w:color w:val="FF0000"/>
          <w:sz w:val="20"/>
          <w:szCs w:val="20"/>
        </w:rPr>
        <w:t>/20</w:t>
      </w:r>
      <w:r>
        <w:rPr>
          <w:rFonts w:ascii="Trebuchet MS" w:hAnsi="Trebuchet MS"/>
          <w:b/>
          <w:bCs/>
          <w:color w:val="FF0000"/>
          <w:sz w:val="20"/>
          <w:szCs w:val="20"/>
        </w:rPr>
        <w:t>2</w:t>
      </w:r>
      <w:r w:rsidR="00C108DA">
        <w:rPr>
          <w:rFonts w:ascii="Trebuchet MS" w:hAnsi="Trebuchet MS"/>
          <w:b/>
          <w:bCs/>
          <w:color w:val="FF0000"/>
          <w:sz w:val="20"/>
          <w:szCs w:val="20"/>
        </w:rPr>
        <w:t>5</w:t>
      </w:r>
      <w:r w:rsidRPr="22986C94">
        <w:rPr>
          <w:rFonts w:ascii="Trebuchet MS" w:hAnsi="Trebuchet MS"/>
          <w:b/>
          <w:bCs/>
          <w:sz w:val="20"/>
          <w:szCs w:val="20"/>
        </w:rPr>
        <w:t xml:space="preserve">) x # of Sessions =     </w:t>
      </w:r>
      <w:r w:rsidRPr="00FF6A2C">
        <w:rPr>
          <w:rFonts w:ascii="Trebuchet MS" w:hAnsi="Trebuchet MS"/>
          <w:b/>
          <w:sz w:val="20"/>
          <w:szCs w:val="20"/>
        </w:rPr>
        <w:tab/>
      </w:r>
      <w:r w:rsidRPr="22986C94">
        <w:rPr>
          <w:rFonts w:ascii="Trebuchet MS" w:hAnsi="Trebuchet MS"/>
          <w:b/>
          <w:bCs/>
          <w:sz w:val="20"/>
          <w:szCs w:val="20"/>
        </w:rPr>
        <w:t>$________________</w:t>
      </w:r>
    </w:p>
    <w:p w14:paraId="10CC8935" w14:textId="77777777" w:rsidR="00694C72" w:rsidRPr="00FF6A2C" w:rsidRDefault="00694C72" w:rsidP="00694C72">
      <w:pPr>
        <w:pBdr>
          <w:between w:val="double" w:sz="4" w:space="1" w:color="auto"/>
        </w:pBdr>
        <w:jc w:val="center"/>
        <w:rPr>
          <w:rFonts w:ascii="Trebuchet MS" w:hAnsi="Trebuchet MS"/>
          <w:b/>
          <w:sz w:val="22"/>
          <w:szCs w:val="22"/>
        </w:rPr>
      </w:pPr>
    </w:p>
    <w:p w14:paraId="11B86A42"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INSTITUTIONAL MEMBERSHIP ATTENDEE INFORMATION</w:t>
      </w:r>
    </w:p>
    <w:p w14:paraId="6AD11BB3"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732084EE"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Institution Name: _________________________ Contact Person _______________________________________</w:t>
      </w:r>
    </w:p>
    <w:p w14:paraId="419895AC"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15B2C107"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Institution Address: ___________________________________________________________________________</w:t>
      </w:r>
    </w:p>
    <w:p w14:paraId="05A3DF58"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7ABBF67A"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Email*: ____________________________________ </w:t>
      </w:r>
      <w:r>
        <w:rPr>
          <w:rFonts w:ascii="Trebuchet MS" w:hAnsi="Trebuchet MS"/>
          <w:b/>
          <w:bCs/>
          <w:sz w:val="20"/>
          <w:szCs w:val="20"/>
        </w:rPr>
        <w:t xml:space="preserve">   </w:t>
      </w:r>
      <w:r w:rsidRPr="45F4358E">
        <w:rPr>
          <w:rFonts w:ascii="Trebuchet MS" w:hAnsi="Trebuchet MS"/>
          <w:b/>
          <w:bCs/>
          <w:sz w:val="20"/>
          <w:szCs w:val="20"/>
        </w:rPr>
        <w:t>Phone:   ________________________________________</w:t>
      </w:r>
    </w:p>
    <w:p w14:paraId="17EB996A"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16"/>
          <w:szCs w:val="16"/>
        </w:rPr>
      </w:pPr>
      <w:r w:rsidRPr="45F4358E">
        <w:rPr>
          <w:rFonts w:ascii="Trebuchet MS" w:hAnsi="Trebuchet MS"/>
          <w:b/>
          <w:bCs/>
          <w:sz w:val="16"/>
          <w:szCs w:val="16"/>
        </w:rPr>
        <w:t xml:space="preserve">*Email address provided will be used by HAABB for communication regarding meetings and may be shared with vendor exhibitors.  </w:t>
      </w:r>
    </w:p>
    <w:p w14:paraId="44692AFC"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11A2D739" w14:textId="14351A05"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22986C94">
        <w:rPr>
          <w:rFonts w:ascii="Trebuchet MS" w:hAnsi="Trebuchet MS"/>
          <w:sz w:val="20"/>
          <w:szCs w:val="20"/>
        </w:rPr>
        <w:t>In the space provided, please include the attendee names, credentials, and which sessions will be attended.  If additional space is needed, please attach a separate sheet.  There is no limit to the number of attendees that can register when an institutional membership is obtained.  Four sessions are available.  Each session price is $</w:t>
      </w:r>
      <w:r>
        <w:rPr>
          <w:rFonts w:ascii="Trebuchet MS" w:hAnsi="Trebuchet MS"/>
          <w:sz w:val="20"/>
          <w:szCs w:val="20"/>
        </w:rPr>
        <w:t>60</w:t>
      </w:r>
      <w:r w:rsidRPr="22986C94">
        <w:rPr>
          <w:rFonts w:ascii="Trebuchet MS" w:hAnsi="Trebuchet MS"/>
          <w:sz w:val="20"/>
          <w:szCs w:val="20"/>
        </w:rPr>
        <w:t xml:space="preserve"> per attendee.  The institutional membership cost is an additional $3</w:t>
      </w:r>
      <w:r>
        <w:rPr>
          <w:rFonts w:ascii="Trebuchet MS" w:hAnsi="Trebuchet MS"/>
          <w:sz w:val="20"/>
          <w:szCs w:val="20"/>
        </w:rPr>
        <w:t>5</w:t>
      </w:r>
      <w:r w:rsidRPr="22986C94">
        <w:rPr>
          <w:rFonts w:ascii="Trebuchet MS" w:hAnsi="Trebuchet MS"/>
          <w:sz w:val="20"/>
          <w:szCs w:val="20"/>
        </w:rPr>
        <w:t xml:space="preserve">.  </w:t>
      </w:r>
      <w:r w:rsidRPr="22986C94">
        <w:rPr>
          <w:rFonts w:ascii="Trebuchet MS" w:hAnsi="Trebuchet MS"/>
          <w:b/>
          <w:bCs/>
          <w:sz w:val="20"/>
          <w:szCs w:val="20"/>
        </w:rPr>
        <w:t xml:space="preserve">After </w:t>
      </w:r>
      <w:r w:rsidRPr="22986C94">
        <w:rPr>
          <w:rFonts w:ascii="Trebuchet MS" w:hAnsi="Trebuchet MS"/>
          <w:b/>
          <w:bCs/>
          <w:color w:val="FF0000"/>
          <w:sz w:val="20"/>
          <w:szCs w:val="20"/>
        </w:rPr>
        <w:t>4/</w:t>
      </w:r>
      <w:r>
        <w:rPr>
          <w:rFonts w:ascii="Trebuchet MS" w:hAnsi="Trebuchet MS"/>
          <w:b/>
          <w:bCs/>
          <w:color w:val="FF0000"/>
          <w:sz w:val="20"/>
          <w:szCs w:val="20"/>
        </w:rPr>
        <w:t>2</w:t>
      </w:r>
      <w:r w:rsidRPr="22986C94">
        <w:rPr>
          <w:rFonts w:ascii="Trebuchet MS" w:hAnsi="Trebuchet MS"/>
          <w:b/>
          <w:bCs/>
          <w:color w:val="FF0000"/>
          <w:sz w:val="20"/>
          <w:szCs w:val="20"/>
        </w:rPr>
        <w:t>/20</w:t>
      </w:r>
      <w:r>
        <w:rPr>
          <w:rFonts w:ascii="Trebuchet MS" w:hAnsi="Trebuchet MS"/>
          <w:b/>
          <w:bCs/>
          <w:color w:val="FF0000"/>
          <w:sz w:val="20"/>
          <w:szCs w:val="20"/>
        </w:rPr>
        <w:t>2</w:t>
      </w:r>
      <w:r w:rsidR="00C108DA">
        <w:rPr>
          <w:rFonts w:ascii="Trebuchet MS" w:hAnsi="Trebuchet MS"/>
          <w:b/>
          <w:bCs/>
          <w:color w:val="FF0000"/>
          <w:sz w:val="20"/>
          <w:szCs w:val="20"/>
        </w:rPr>
        <w:t>5</w:t>
      </w:r>
      <w:r w:rsidRPr="22986C94">
        <w:rPr>
          <w:rFonts w:ascii="Trebuchet MS" w:hAnsi="Trebuchet MS"/>
          <w:b/>
          <w:bCs/>
          <w:sz w:val="20"/>
          <w:szCs w:val="20"/>
        </w:rPr>
        <w:t>, each session price will</w:t>
      </w:r>
    </w:p>
    <w:p w14:paraId="2F2758BC"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b/>
          <w:bCs/>
          <w:sz w:val="20"/>
          <w:szCs w:val="20"/>
        </w:rPr>
        <w:t>increase to $6</w:t>
      </w:r>
      <w:r>
        <w:rPr>
          <w:rFonts w:ascii="Trebuchet MS" w:hAnsi="Trebuchet MS"/>
          <w:b/>
          <w:bCs/>
          <w:sz w:val="20"/>
          <w:szCs w:val="20"/>
        </w:rPr>
        <w:t>5</w:t>
      </w:r>
      <w:r w:rsidRPr="45F4358E">
        <w:rPr>
          <w:rFonts w:ascii="Trebuchet MS" w:hAnsi="Trebuchet MS"/>
          <w:sz w:val="20"/>
          <w:szCs w:val="20"/>
        </w:rPr>
        <w:t>.</w:t>
      </w:r>
    </w:p>
    <w:p w14:paraId="1383F286"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2"/>
          <w:szCs w:val="22"/>
        </w:rPr>
      </w:pPr>
      <w:r w:rsidRPr="00FF6A2C">
        <w:rPr>
          <w:rFonts w:ascii="Trebuchet MS" w:hAnsi="Trebuchet MS"/>
          <w:sz w:val="22"/>
          <w:szCs w:val="22"/>
        </w:rPr>
        <w:tab/>
      </w:r>
    </w:p>
    <w:p w14:paraId="47FBCA6F"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Attendee Name</w:t>
      </w:r>
      <w:r w:rsidRPr="00FF6A2C">
        <w:rPr>
          <w:rFonts w:ascii="Trebuchet MS" w:hAnsi="Trebuchet MS"/>
          <w:b/>
          <w:sz w:val="20"/>
          <w:szCs w:val="20"/>
        </w:rPr>
        <w:tab/>
      </w:r>
      <w:r w:rsidRPr="00FF6A2C">
        <w:rPr>
          <w:rFonts w:ascii="Trebuchet MS" w:hAnsi="Trebuchet MS"/>
          <w:b/>
          <w:sz w:val="20"/>
          <w:szCs w:val="20"/>
        </w:rPr>
        <w:tab/>
      </w:r>
      <w:r w:rsidRPr="45F4358E">
        <w:rPr>
          <w:rFonts w:ascii="Trebuchet MS" w:hAnsi="Trebuchet MS"/>
          <w:b/>
          <w:bCs/>
          <w:sz w:val="20"/>
          <w:szCs w:val="20"/>
        </w:rPr>
        <w:t xml:space="preserve">             Credentials</w:t>
      </w:r>
      <w:r w:rsidRPr="00FF6A2C">
        <w:rPr>
          <w:rFonts w:ascii="Trebuchet MS" w:hAnsi="Trebuchet MS"/>
          <w:b/>
          <w:sz w:val="20"/>
          <w:szCs w:val="20"/>
        </w:rPr>
        <w:tab/>
      </w:r>
      <w:r w:rsidRPr="45F4358E">
        <w:rPr>
          <w:rFonts w:ascii="Trebuchet MS" w:hAnsi="Trebuchet MS"/>
          <w:b/>
          <w:bCs/>
          <w:sz w:val="20"/>
          <w:szCs w:val="20"/>
        </w:rPr>
        <w:t xml:space="preserve">        </w:t>
      </w:r>
      <w:r>
        <w:rPr>
          <w:rFonts w:ascii="Trebuchet MS" w:hAnsi="Trebuchet MS"/>
          <w:b/>
          <w:bCs/>
          <w:sz w:val="20"/>
          <w:szCs w:val="20"/>
        </w:rPr>
        <w:t>Wed</w:t>
      </w:r>
      <w:r w:rsidRPr="45F4358E">
        <w:rPr>
          <w:rFonts w:ascii="Trebuchet MS" w:hAnsi="Trebuchet MS"/>
          <w:b/>
          <w:bCs/>
          <w:sz w:val="20"/>
          <w:szCs w:val="20"/>
        </w:rPr>
        <w:t xml:space="preserve"> AM</w:t>
      </w:r>
      <w:r w:rsidRPr="00FF6A2C">
        <w:rPr>
          <w:rFonts w:ascii="Trebuchet MS" w:hAnsi="Trebuchet MS"/>
          <w:b/>
          <w:sz w:val="20"/>
          <w:szCs w:val="20"/>
        </w:rPr>
        <w:tab/>
      </w:r>
      <w:r w:rsidRPr="45F4358E">
        <w:rPr>
          <w:rFonts w:ascii="Trebuchet MS" w:hAnsi="Trebuchet MS"/>
          <w:b/>
          <w:bCs/>
          <w:sz w:val="20"/>
          <w:szCs w:val="20"/>
        </w:rPr>
        <w:t xml:space="preserve">     </w:t>
      </w:r>
      <w:r>
        <w:rPr>
          <w:rFonts w:ascii="Trebuchet MS" w:hAnsi="Trebuchet MS"/>
          <w:b/>
          <w:bCs/>
          <w:sz w:val="20"/>
          <w:szCs w:val="20"/>
        </w:rPr>
        <w:t>Wed</w:t>
      </w:r>
      <w:r w:rsidRPr="45F4358E">
        <w:rPr>
          <w:rFonts w:ascii="Trebuchet MS" w:hAnsi="Trebuchet MS"/>
          <w:b/>
          <w:bCs/>
          <w:sz w:val="20"/>
          <w:szCs w:val="20"/>
        </w:rPr>
        <w:t xml:space="preserve"> PM        </w:t>
      </w:r>
      <w:r>
        <w:rPr>
          <w:rFonts w:ascii="Trebuchet MS" w:hAnsi="Trebuchet MS"/>
          <w:b/>
          <w:bCs/>
          <w:sz w:val="20"/>
          <w:szCs w:val="20"/>
        </w:rPr>
        <w:t>Thurs</w:t>
      </w:r>
      <w:r w:rsidRPr="45F4358E">
        <w:rPr>
          <w:rFonts w:ascii="Trebuchet MS" w:hAnsi="Trebuchet MS"/>
          <w:b/>
          <w:bCs/>
          <w:sz w:val="20"/>
          <w:szCs w:val="20"/>
        </w:rPr>
        <w:t xml:space="preserve"> AM        </w:t>
      </w:r>
      <w:r>
        <w:rPr>
          <w:rFonts w:ascii="Trebuchet MS" w:hAnsi="Trebuchet MS"/>
          <w:b/>
          <w:bCs/>
          <w:sz w:val="20"/>
          <w:szCs w:val="20"/>
        </w:rPr>
        <w:t>Thurs</w:t>
      </w:r>
      <w:r w:rsidRPr="45F4358E">
        <w:rPr>
          <w:rFonts w:ascii="Trebuchet MS" w:hAnsi="Trebuchet MS"/>
          <w:b/>
          <w:bCs/>
          <w:sz w:val="20"/>
          <w:szCs w:val="20"/>
        </w:rPr>
        <w:t xml:space="preserve"> PM</w:t>
      </w:r>
    </w:p>
    <w:p w14:paraId="2191D04E"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1.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bookmarkStart w:id="7" w:name="Check6"/>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bookmarkEnd w:id="7"/>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bookmarkStart w:id="8" w:name="Check7"/>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bookmarkEnd w:id="8"/>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8"/>
            <w:enabled/>
            <w:calcOnExit w:val="0"/>
            <w:checkBox>
              <w:sizeAuto/>
              <w:default w:val="0"/>
            </w:checkBox>
          </w:ffData>
        </w:fldChar>
      </w:r>
      <w:bookmarkStart w:id="9" w:name="Check8"/>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bookmarkEnd w:id="9"/>
      <w:r w:rsidRPr="45F4358E">
        <w:rPr>
          <w:rFonts w:ascii="Trebuchet MS" w:hAnsi="Trebuchet MS"/>
          <w:b/>
          <w:bCs/>
          <w:sz w:val="20"/>
          <w:szCs w:val="20"/>
        </w:rPr>
        <w:t xml:space="preserve">                   </w:t>
      </w:r>
      <w:r>
        <w:rPr>
          <w:rFonts w:ascii="Trebuchet MS" w:hAnsi="Trebuchet MS"/>
          <w:b/>
          <w:bCs/>
          <w:sz w:val="20"/>
          <w:szCs w:val="20"/>
        </w:rPr>
        <w:fldChar w:fldCharType="begin">
          <w:ffData>
            <w:name w:val="Check9"/>
            <w:enabled/>
            <w:calcOnExit w:val="0"/>
            <w:checkBox>
              <w:sizeAuto/>
              <w:default w:val="0"/>
            </w:checkBox>
          </w:ffData>
        </w:fldChar>
      </w:r>
      <w:bookmarkStart w:id="10" w:name="Check9"/>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bookmarkEnd w:id="10"/>
    </w:p>
    <w:p w14:paraId="71F0FADA"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2.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8"/>
            <w:enabled/>
            <w:calcOnExit w:val="0"/>
            <w:checkBox>
              <w:sizeAuto/>
              <w:default w:val="0"/>
            </w:checkBox>
          </w:ffData>
        </w:fldChar>
      </w:r>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9"/>
            <w:enabled/>
            <w:calcOnExit w:val="0"/>
            <w:checkBox>
              <w:sizeAuto/>
              <w:default w:val="0"/>
            </w:checkBox>
          </w:ffData>
        </w:fldChar>
      </w:r>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p>
    <w:p w14:paraId="44D47814"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3.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8"/>
            <w:enabled/>
            <w:calcOnExit w:val="0"/>
            <w:checkBox>
              <w:sizeAuto/>
              <w:default w:val="0"/>
            </w:checkBox>
          </w:ffData>
        </w:fldChar>
      </w:r>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9"/>
            <w:enabled/>
            <w:calcOnExit w:val="0"/>
            <w:checkBox>
              <w:sizeAuto/>
              <w:default w:val="0"/>
            </w:checkBox>
          </w:ffData>
        </w:fldChar>
      </w:r>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p>
    <w:p w14:paraId="260F6CE9"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4.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8"/>
            <w:enabled/>
            <w:calcOnExit w:val="0"/>
            <w:checkBox>
              <w:sizeAuto/>
              <w:default w:val="0"/>
            </w:checkBox>
          </w:ffData>
        </w:fldChar>
      </w:r>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9"/>
            <w:enabled/>
            <w:calcOnExit w:val="0"/>
            <w:checkBox>
              <w:sizeAuto/>
              <w:default w:val="0"/>
            </w:checkBox>
          </w:ffData>
        </w:fldChar>
      </w:r>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p>
    <w:p w14:paraId="38D1F1B9"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5.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8"/>
            <w:enabled/>
            <w:calcOnExit w:val="0"/>
            <w:checkBox>
              <w:sizeAuto/>
              <w:default w:val="0"/>
            </w:checkBox>
          </w:ffData>
        </w:fldChar>
      </w:r>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9"/>
            <w:enabled/>
            <w:calcOnExit w:val="0"/>
            <w:checkBox>
              <w:sizeAuto/>
              <w:default w:val="0"/>
            </w:checkBox>
          </w:ffData>
        </w:fldChar>
      </w:r>
      <w:r>
        <w:rPr>
          <w:rFonts w:ascii="Trebuchet MS" w:hAnsi="Trebuchet MS"/>
          <w:b/>
          <w:bCs/>
          <w:sz w:val="20"/>
          <w:szCs w:val="20"/>
        </w:rPr>
        <w:instrText xml:space="preserve"> FORMCHECKBOX </w:instrText>
      </w:r>
      <w:r w:rsidR="00000571">
        <w:rPr>
          <w:rFonts w:ascii="Trebuchet MS" w:hAnsi="Trebuchet MS"/>
          <w:b/>
          <w:bCs/>
          <w:sz w:val="20"/>
          <w:szCs w:val="20"/>
        </w:rPr>
      </w:r>
      <w:r w:rsidR="00000571">
        <w:rPr>
          <w:rFonts w:ascii="Trebuchet MS" w:hAnsi="Trebuchet MS"/>
          <w:b/>
          <w:bCs/>
          <w:sz w:val="20"/>
          <w:szCs w:val="20"/>
        </w:rPr>
        <w:fldChar w:fldCharType="separate"/>
      </w:r>
      <w:r>
        <w:rPr>
          <w:rFonts w:ascii="Trebuchet MS" w:hAnsi="Trebuchet MS"/>
          <w:b/>
          <w:bCs/>
          <w:sz w:val="20"/>
          <w:szCs w:val="20"/>
        </w:rPr>
        <w:fldChar w:fldCharType="end"/>
      </w:r>
    </w:p>
    <w:p w14:paraId="69332032"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i/>
          <w:iCs/>
          <w:sz w:val="20"/>
          <w:szCs w:val="20"/>
        </w:rPr>
      </w:pPr>
      <w:r w:rsidRPr="45F4358E">
        <w:rPr>
          <w:rFonts w:ascii="Trebuchet MS" w:hAnsi="Trebuchet MS"/>
          <w:b/>
          <w:bCs/>
          <w:i/>
          <w:iCs/>
          <w:sz w:val="20"/>
          <w:szCs w:val="20"/>
        </w:rPr>
        <w:t>Please indicate if any of the attendees requires a vegetarian lunch (* by the name)</w:t>
      </w:r>
    </w:p>
    <w:p w14:paraId="6966FDC5"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r w:rsidRPr="00FF6A2C">
        <w:rPr>
          <w:rFonts w:ascii="Trebuchet MS" w:hAnsi="Trebuchet MS"/>
          <w:sz w:val="20"/>
          <w:szCs w:val="20"/>
        </w:rPr>
        <w:t xml:space="preserve">Cost of Institutional Membership = </w:t>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Pr="00FF6A2C">
        <w:rPr>
          <w:rFonts w:ascii="Trebuchet MS" w:hAnsi="Trebuchet MS"/>
          <w:sz w:val="20"/>
          <w:szCs w:val="20"/>
        </w:rPr>
        <w:t>$3</w:t>
      </w:r>
      <w:r>
        <w:rPr>
          <w:rFonts w:ascii="Trebuchet MS" w:hAnsi="Trebuchet MS"/>
          <w:sz w:val="20"/>
          <w:szCs w:val="20"/>
        </w:rPr>
        <w:t>5</w:t>
      </w:r>
    </w:p>
    <w:p w14:paraId="2F226614" w14:textId="7467BCF4" w:rsidR="00694C72"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r w:rsidRPr="00FF6A2C">
        <w:rPr>
          <w:rFonts w:ascii="Trebuchet MS" w:hAnsi="Trebuchet MS"/>
          <w:sz w:val="20"/>
          <w:szCs w:val="20"/>
        </w:rPr>
        <w:t xml:space="preserve">Cost of Sessions = </w:t>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Pr>
          <w:rFonts w:ascii="Trebuchet MS" w:hAnsi="Trebuchet MS"/>
          <w:sz w:val="20"/>
          <w:szCs w:val="20"/>
        </w:rPr>
        <w:t xml:space="preserve">   </w:t>
      </w:r>
      <w:r w:rsidRPr="00FF6A2C">
        <w:rPr>
          <w:rFonts w:ascii="Trebuchet MS" w:hAnsi="Trebuchet MS"/>
          <w:sz w:val="20"/>
          <w:szCs w:val="20"/>
        </w:rPr>
        <w:t>$</w:t>
      </w:r>
      <w:r>
        <w:rPr>
          <w:rFonts w:ascii="Trebuchet MS" w:hAnsi="Trebuchet MS"/>
          <w:sz w:val="20"/>
          <w:szCs w:val="20"/>
        </w:rPr>
        <w:t>60</w:t>
      </w:r>
      <w:r w:rsidRPr="00FF6A2C">
        <w:rPr>
          <w:rFonts w:ascii="Trebuchet MS" w:hAnsi="Trebuchet MS"/>
          <w:sz w:val="20"/>
          <w:szCs w:val="20"/>
        </w:rPr>
        <w:t xml:space="preserve"> </w:t>
      </w:r>
      <w:r w:rsidRPr="00F234C2">
        <w:rPr>
          <w:rFonts w:ascii="Trebuchet MS" w:hAnsi="Trebuchet MS"/>
          <w:sz w:val="20"/>
          <w:szCs w:val="20"/>
        </w:rPr>
        <w:t>(</w:t>
      </w:r>
      <w:r w:rsidRPr="00DF1422">
        <w:rPr>
          <w:rFonts w:ascii="Trebuchet MS" w:hAnsi="Trebuchet MS"/>
          <w:b/>
          <w:bCs/>
          <w:color w:val="FF0000"/>
          <w:sz w:val="20"/>
          <w:szCs w:val="20"/>
        </w:rPr>
        <w:t>$6</w:t>
      </w:r>
      <w:r>
        <w:rPr>
          <w:rFonts w:ascii="Trebuchet MS" w:hAnsi="Trebuchet MS"/>
          <w:b/>
          <w:bCs/>
          <w:color w:val="FF0000"/>
          <w:sz w:val="20"/>
          <w:szCs w:val="20"/>
        </w:rPr>
        <w:t>5</w:t>
      </w:r>
      <w:r w:rsidRPr="00DF1422">
        <w:rPr>
          <w:rFonts w:ascii="Trebuchet MS" w:hAnsi="Trebuchet MS"/>
          <w:b/>
          <w:bCs/>
          <w:color w:val="FF0000"/>
          <w:sz w:val="20"/>
          <w:szCs w:val="20"/>
        </w:rPr>
        <w:t xml:space="preserve"> after 4/</w:t>
      </w:r>
      <w:r>
        <w:rPr>
          <w:rFonts w:ascii="Trebuchet MS" w:hAnsi="Trebuchet MS"/>
          <w:b/>
          <w:bCs/>
          <w:color w:val="FF0000"/>
          <w:sz w:val="20"/>
          <w:szCs w:val="20"/>
        </w:rPr>
        <w:t>2</w:t>
      </w:r>
      <w:r w:rsidRPr="00DF1422">
        <w:rPr>
          <w:rFonts w:ascii="Trebuchet MS" w:hAnsi="Trebuchet MS"/>
          <w:b/>
          <w:bCs/>
          <w:color w:val="FF0000"/>
          <w:sz w:val="20"/>
          <w:szCs w:val="20"/>
        </w:rPr>
        <w:t>/20</w:t>
      </w:r>
      <w:r>
        <w:rPr>
          <w:rFonts w:ascii="Trebuchet MS" w:hAnsi="Trebuchet MS"/>
          <w:b/>
          <w:bCs/>
          <w:color w:val="FF0000"/>
          <w:sz w:val="20"/>
          <w:szCs w:val="20"/>
        </w:rPr>
        <w:t>2</w:t>
      </w:r>
      <w:r w:rsidR="00C108DA">
        <w:rPr>
          <w:rFonts w:ascii="Trebuchet MS" w:hAnsi="Trebuchet MS"/>
          <w:b/>
          <w:bCs/>
          <w:color w:val="FF0000"/>
          <w:sz w:val="20"/>
          <w:szCs w:val="20"/>
        </w:rPr>
        <w:t>5</w:t>
      </w:r>
      <w:r>
        <w:rPr>
          <w:rFonts w:ascii="Trebuchet MS" w:hAnsi="Trebuchet MS"/>
          <w:sz w:val="20"/>
          <w:szCs w:val="20"/>
        </w:rPr>
        <w:t xml:space="preserve">) </w:t>
      </w:r>
      <w:r w:rsidRPr="00FF6A2C">
        <w:rPr>
          <w:rFonts w:ascii="Trebuchet MS" w:hAnsi="Trebuchet MS"/>
          <w:sz w:val="20"/>
          <w:szCs w:val="20"/>
        </w:rPr>
        <w:t xml:space="preserve">x # of Sessions = </w:t>
      </w:r>
      <w:r>
        <w:rPr>
          <w:rFonts w:ascii="Trebuchet MS" w:hAnsi="Trebuchet MS"/>
          <w:sz w:val="20"/>
          <w:szCs w:val="20"/>
        </w:rPr>
        <w:tab/>
      </w:r>
      <w:r w:rsidRPr="00FF6A2C">
        <w:rPr>
          <w:rFonts w:ascii="Trebuchet MS" w:hAnsi="Trebuchet MS"/>
          <w:sz w:val="20"/>
          <w:szCs w:val="20"/>
        </w:rPr>
        <w:t>$____________</w:t>
      </w:r>
    </w:p>
    <w:p w14:paraId="55B2DC3D"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p>
    <w:p w14:paraId="49B7FB3B" w14:textId="77777777" w:rsidR="00694C72" w:rsidRPr="00FF6A2C" w:rsidRDefault="00694C72" w:rsidP="00694C72">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Total Cost = </w:t>
      </w:r>
      <w:r w:rsidRPr="00FF6A2C">
        <w:rPr>
          <w:rFonts w:ascii="Trebuchet MS" w:hAnsi="Trebuchet MS"/>
          <w:b/>
          <w:sz w:val="20"/>
          <w:szCs w:val="20"/>
        </w:rPr>
        <w:tab/>
      </w:r>
      <w:r w:rsidRPr="00FF6A2C">
        <w:rPr>
          <w:rFonts w:ascii="Trebuchet MS" w:hAnsi="Trebuchet MS"/>
          <w:b/>
          <w:sz w:val="20"/>
          <w:szCs w:val="20"/>
        </w:rPr>
        <w:tab/>
      </w:r>
      <w:r w:rsidRPr="00FF6A2C">
        <w:rPr>
          <w:rFonts w:ascii="Trebuchet MS" w:hAnsi="Trebuchet MS"/>
          <w:b/>
          <w:sz w:val="20"/>
          <w:szCs w:val="20"/>
        </w:rPr>
        <w:tab/>
      </w:r>
      <w:r w:rsidRPr="45F4358E">
        <w:rPr>
          <w:rFonts w:ascii="Trebuchet MS" w:hAnsi="Trebuchet MS"/>
          <w:b/>
          <w:bCs/>
          <w:sz w:val="20"/>
          <w:szCs w:val="20"/>
        </w:rPr>
        <w:t xml:space="preserve">                                     </w:t>
      </w:r>
      <w:r w:rsidRPr="00FF6A2C">
        <w:rPr>
          <w:rFonts w:ascii="Trebuchet MS" w:hAnsi="Trebuchet MS"/>
          <w:b/>
          <w:sz w:val="20"/>
          <w:szCs w:val="20"/>
        </w:rPr>
        <w:tab/>
      </w:r>
      <w:r w:rsidRPr="45F4358E">
        <w:rPr>
          <w:rFonts w:ascii="Trebuchet MS" w:hAnsi="Trebuchet MS"/>
          <w:b/>
          <w:bCs/>
          <w:sz w:val="20"/>
          <w:szCs w:val="20"/>
        </w:rPr>
        <w:t xml:space="preserve">      $3</w:t>
      </w:r>
      <w:r>
        <w:rPr>
          <w:rFonts w:ascii="Trebuchet MS" w:hAnsi="Trebuchet MS"/>
          <w:b/>
          <w:bCs/>
          <w:sz w:val="20"/>
          <w:szCs w:val="20"/>
        </w:rPr>
        <w:t>5</w:t>
      </w:r>
      <w:r w:rsidRPr="45F4358E">
        <w:rPr>
          <w:rFonts w:ascii="Trebuchet MS" w:hAnsi="Trebuchet MS"/>
          <w:b/>
          <w:bCs/>
          <w:sz w:val="20"/>
          <w:szCs w:val="20"/>
        </w:rPr>
        <w:t xml:space="preserve"> + Cost of Sessions =    </w:t>
      </w:r>
      <w:r>
        <w:rPr>
          <w:rFonts w:ascii="Trebuchet MS" w:hAnsi="Trebuchet MS"/>
          <w:b/>
          <w:bCs/>
          <w:sz w:val="20"/>
          <w:szCs w:val="20"/>
        </w:rPr>
        <w:tab/>
      </w:r>
      <w:r w:rsidRPr="45F4358E">
        <w:rPr>
          <w:rFonts w:ascii="Trebuchet MS" w:hAnsi="Trebuchet MS"/>
          <w:b/>
          <w:bCs/>
          <w:sz w:val="20"/>
          <w:szCs w:val="20"/>
        </w:rPr>
        <w:t>$___________</w:t>
      </w:r>
    </w:p>
    <w:p w14:paraId="322DF5EE" w14:textId="77777777" w:rsidR="00694C72" w:rsidRDefault="00694C72" w:rsidP="00694C72">
      <w:pPr>
        <w:ind w:left="2880" w:firstLine="720"/>
        <w:rPr>
          <w:rFonts w:ascii="Trebuchet MS" w:hAnsi="Trebuchet MS"/>
          <w:b/>
          <w:bCs/>
          <w:sz w:val="36"/>
          <w:szCs w:val="36"/>
        </w:rPr>
      </w:pPr>
      <w:r w:rsidRPr="45F4358E">
        <w:rPr>
          <w:rFonts w:ascii="Trebuchet MS" w:hAnsi="Trebuchet MS"/>
          <w:b/>
          <w:bCs/>
          <w:sz w:val="36"/>
          <w:szCs w:val="36"/>
        </w:rPr>
        <w:t>HOTEL RESERVATIONS</w:t>
      </w:r>
    </w:p>
    <w:p w14:paraId="284069BA" w14:textId="77777777" w:rsidR="00694C72" w:rsidRPr="00F25164" w:rsidRDefault="00694C72" w:rsidP="00694C72">
      <w:pPr>
        <w:pStyle w:val="ListParagraph"/>
        <w:shd w:val="clear" w:color="auto" w:fill="FFFFFF"/>
        <w:ind w:left="0"/>
        <w:jc w:val="center"/>
        <w:outlineLvl w:val="1"/>
        <w:rPr>
          <w:rFonts w:ascii="Arial" w:hAnsi="Arial" w:cs="Arial"/>
          <w:color w:val="202124"/>
          <w:sz w:val="32"/>
          <w:szCs w:val="32"/>
        </w:rPr>
      </w:pPr>
      <w:r w:rsidRPr="00F25164">
        <w:rPr>
          <w:rFonts w:ascii="Arial" w:hAnsi="Arial" w:cs="Arial"/>
          <w:color w:val="202124"/>
          <w:sz w:val="32"/>
          <w:szCs w:val="32"/>
        </w:rPr>
        <w:t>Argosy Casino, Hotel &amp; Spa</w:t>
      </w:r>
    </w:p>
    <w:p w14:paraId="4A24DC3C" w14:textId="77777777" w:rsidR="00694C72" w:rsidRPr="00F25164" w:rsidRDefault="00694C72" w:rsidP="00694C72">
      <w:pPr>
        <w:pStyle w:val="ListParagraph"/>
        <w:shd w:val="clear" w:color="auto" w:fill="FFFFFF"/>
        <w:ind w:left="0"/>
        <w:jc w:val="center"/>
        <w:outlineLvl w:val="1"/>
        <w:rPr>
          <w:rFonts w:ascii="Arial" w:hAnsi="Arial" w:cs="Arial"/>
          <w:color w:val="202124"/>
          <w:shd w:val="clear" w:color="auto" w:fill="FFFFFF"/>
        </w:rPr>
      </w:pPr>
      <w:r w:rsidRPr="00F25164">
        <w:rPr>
          <w:rFonts w:ascii="Arial" w:hAnsi="Arial" w:cs="Arial"/>
          <w:color w:val="202124"/>
          <w:shd w:val="clear" w:color="auto" w:fill="FFFFFF"/>
        </w:rPr>
        <w:t xml:space="preserve">777 NW Argosy Casino Pkwy </w:t>
      </w:r>
    </w:p>
    <w:p w14:paraId="0321D792" w14:textId="77777777" w:rsidR="00694C72" w:rsidRPr="00F25164" w:rsidRDefault="00694C72" w:rsidP="00694C72">
      <w:pPr>
        <w:pStyle w:val="ListParagraph"/>
        <w:shd w:val="clear" w:color="auto" w:fill="FFFFFF"/>
        <w:ind w:left="0"/>
        <w:jc w:val="center"/>
        <w:outlineLvl w:val="1"/>
        <w:rPr>
          <w:rFonts w:ascii="Arial" w:hAnsi="Arial" w:cs="Arial"/>
          <w:color w:val="202124"/>
          <w:shd w:val="clear" w:color="auto" w:fill="FFFFFF"/>
        </w:rPr>
      </w:pPr>
      <w:r w:rsidRPr="00F25164">
        <w:rPr>
          <w:rFonts w:ascii="Arial" w:hAnsi="Arial" w:cs="Arial"/>
          <w:color w:val="202124"/>
          <w:shd w:val="clear" w:color="auto" w:fill="FFFFFF"/>
        </w:rPr>
        <w:t>Riverside, MO 64150</w:t>
      </w:r>
    </w:p>
    <w:p w14:paraId="4457B37C" w14:textId="77777777" w:rsidR="00694C72" w:rsidRDefault="00000571" w:rsidP="00694C72">
      <w:pPr>
        <w:jc w:val="center"/>
        <w:rPr>
          <w:rFonts w:ascii="Arial" w:hAnsi="Arial" w:cs="Arial"/>
          <w:bCs/>
        </w:rPr>
      </w:pPr>
      <w:hyperlink r:id="rId14" w:history="1">
        <w:r w:rsidR="00694C72" w:rsidRPr="002B37DE">
          <w:rPr>
            <w:rStyle w:val="Hyperlink"/>
            <w:rFonts w:ascii="Arial" w:hAnsi="Arial" w:cs="Arial"/>
            <w:bCs/>
          </w:rPr>
          <w:t>https://www.argosykansascity.com</w:t>
        </w:r>
      </w:hyperlink>
    </w:p>
    <w:p w14:paraId="738D85C5" w14:textId="77777777" w:rsidR="00694C72" w:rsidRPr="00F234C2" w:rsidRDefault="00694C72" w:rsidP="00694C72">
      <w:pPr>
        <w:jc w:val="center"/>
        <w:rPr>
          <w:rFonts w:ascii="Arial" w:hAnsi="Arial" w:cs="Arial"/>
          <w:bCs/>
        </w:rPr>
      </w:pPr>
    </w:p>
    <w:p w14:paraId="1751D2BA" w14:textId="2D710896" w:rsidR="00694C72" w:rsidRPr="00C93D42" w:rsidRDefault="00694C72" w:rsidP="00694C72">
      <w:pPr>
        <w:rPr>
          <w:sz w:val="22"/>
          <w:szCs w:val="22"/>
        </w:rPr>
      </w:pPr>
      <w:r w:rsidRPr="00C93D42">
        <w:rPr>
          <w:rFonts w:ascii="Arial" w:hAnsi="Arial" w:cs="Arial"/>
          <w:sz w:val="22"/>
          <w:szCs w:val="22"/>
        </w:rPr>
        <w:t>For reservations, go to Argosykansascity.com</w:t>
      </w:r>
      <w:r w:rsidRPr="00C93D42">
        <w:rPr>
          <w:sz w:val="22"/>
          <w:szCs w:val="22"/>
        </w:rPr>
        <w:t xml:space="preserve"> </w:t>
      </w:r>
      <w:r w:rsidRPr="00C93D42">
        <w:rPr>
          <w:rFonts w:ascii="Arial" w:hAnsi="Arial" w:cs="Arial"/>
          <w:sz w:val="22"/>
          <w:szCs w:val="22"/>
        </w:rPr>
        <w:t xml:space="preserve">before </w:t>
      </w:r>
      <w:r w:rsidR="002046F8" w:rsidRPr="00C93D42">
        <w:rPr>
          <w:rFonts w:ascii="Arial" w:hAnsi="Arial" w:cs="Arial"/>
          <w:b/>
          <w:bCs/>
          <w:color w:val="FF0000"/>
          <w:sz w:val="22"/>
          <w:szCs w:val="22"/>
        </w:rPr>
        <w:t>3</w:t>
      </w:r>
      <w:r w:rsidRPr="00C93D42">
        <w:rPr>
          <w:rFonts w:ascii="Arial" w:hAnsi="Arial" w:cs="Arial"/>
          <w:b/>
          <w:bCs/>
          <w:color w:val="FF0000"/>
          <w:sz w:val="22"/>
          <w:szCs w:val="22"/>
        </w:rPr>
        <w:t>/</w:t>
      </w:r>
      <w:r w:rsidR="002046F8" w:rsidRPr="00C93D42">
        <w:rPr>
          <w:rFonts w:ascii="Arial" w:hAnsi="Arial" w:cs="Arial"/>
          <w:b/>
          <w:bCs/>
          <w:color w:val="FF0000"/>
          <w:sz w:val="22"/>
          <w:szCs w:val="22"/>
        </w:rPr>
        <w:t>30</w:t>
      </w:r>
      <w:r w:rsidRPr="00C93D42">
        <w:rPr>
          <w:rFonts w:ascii="Arial" w:hAnsi="Arial" w:cs="Arial"/>
          <w:b/>
          <w:bCs/>
          <w:color w:val="FF0000"/>
          <w:sz w:val="22"/>
          <w:szCs w:val="22"/>
        </w:rPr>
        <w:t>/202</w:t>
      </w:r>
      <w:r w:rsidR="002046F8" w:rsidRPr="00C93D42">
        <w:rPr>
          <w:rFonts w:ascii="Arial" w:hAnsi="Arial" w:cs="Arial"/>
          <w:b/>
          <w:bCs/>
          <w:color w:val="FF0000"/>
          <w:sz w:val="22"/>
          <w:szCs w:val="22"/>
        </w:rPr>
        <w:t>5</w:t>
      </w:r>
      <w:r w:rsidRPr="00C93D42">
        <w:rPr>
          <w:rFonts w:ascii="Arial" w:hAnsi="Arial" w:cs="Arial"/>
          <w:b/>
          <w:bCs/>
          <w:sz w:val="22"/>
          <w:szCs w:val="22"/>
        </w:rPr>
        <w:t xml:space="preserve"> </w:t>
      </w:r>
      <w:r w:rsidRPr="00C93D42">
        <w:rPr>
          <w:rFonts w:ascii="Arial" w:hAnsi="Arial" w:cs="Arial"/>
          <w:sz w:val="22"/>
          <w:szCs w:val="22"/>
        </w:rPr>
        <w:t xml:space="preserve">to receive the applicable group rate of $109.99++ per night.  </w:t>
      </w:r>
    </w:p>
    <w:p w14:paraId="390DDC4C" w14:textId="70714B41" w:rsidR="00694C72" w:rsidRPr="00C93D42" w:rsidRDefault="00694C72" w:rsidP="00694C72">
      <w:pPr>
        <w:rPr>
          <w:rFonts w:ascii="Arial" w:hAnsi="Arial" w:cs="Arial"/>
          <w:sz w:val="22"/>
          <w:szCs w:val="22"/>
        </w:rPr>
      </w:pPr>
      <w:r w:rsidRPr="00C93D42">
        <w:rPr>
          <w:rFonts w:ascii="Arial" w:hAnsi="Arial" w:cs="Arial"/>
          <w:sz w:val="22"/>
          <w:szCs w:val="22"/>
        </w:rPr>
        <w:t xml:space="preserve">                   Click Book Now, Enter Group code:  </w:t>
      </w:r>
      <w:r w:rsidR="002046F8" w:rsidRPr="00C93D42">
        <w:rPr>
          <w:rFonts w:ascii="Aptos Display" w:hAnsi="Aptos Display"/>
          <w:color w:val="000000"/>
          <w:sz w:val="22"/>
          <w:szCs w:val="22"/>
        </w:rPr>
        <w:t>HA041425</w:t>
      </w:r>
    </w:p>
    <w:p w14:paraId="63C92853" w14:textId="77777777" w:rsidR="00694C72" w:rsidRDefault="00694C72" w:rsidP="00694C72">
      <w:r w:rsidRPr="00C93D42">
        <w:rPr>
          <w:rFonts w:ascii="Arial" w:hAnsi="Arial" w:cs="Arial"/>
          <w:sz w:val="22"/>
          <w:szCs w:val="22"/>
        </w:rPr>
        <w:t xml:space="preserve">                   Group name HAABB Annual Spring Meeting, click Select and complete the registration</w:t>
      </w:r>
      <w:r>
        <w:rPr>
          <w:rFonts w:ascii="Arial" w:hAnsi="Arial" w:cs="Arial"/>
          <w:sz w:val="18"/>
          <w:szCs w:val="18"/>
        </w:rPr>
        <w:t>.</w:t>
      </w:r>
    </w:p>
    <w:p w14:paraId="5921B8CC" w14:textId="77777777" w:rsidR="001D51D1" w:rsidRDefault="001D51D1" w:rsidP="001D51D1">
      <w:pPr>
        <w:rPr>
          <w:rFonts w:ascii="Arial" w:hAnsi="Arial" w:cs="Arial"/>
          <w:sz w:val="18"/>
          <w:szCs w:val="18"/>
        </w:rPr>
      </w:pPr>
    </w:p>
    <w:p w14:paraId="2EFDDBA0" w14:textId="0CAFA644" w:rsidR="006964E6" w:rsidRPr="00D862D5" w:rsidRDefault="006964E6" w:rsidP="00694C72">
      <w:pPr>
        <w:rPr>
          <w:rFonts w:ascii="Arial" w:hAnsi="Arial" w:cs="Arial"/>
          <w:sz w:val="28"/>
          <w:szCs w:val="28"/>
        </w:rPr>
      </w:pPr>
    </w:p>
    <w:sectPr w:rsidR="006964E6" w:rsidRPr="00D862D5" w:rsidSect="00D8735E">
      <w:pgSz w:w="12240" w:h="15840"/>
      <w:pgMar w:top="288" w:right="720" w:bottom="288"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C5EE" w14:textId="77777777" w:rsidR="00000571" w:rsidRDefault="00000571" w:rsidP="0090515E">
      <w:r>
        <w:separator/>
      </w:r>
    </w:p>
  </w:endnote>
  <w:endnote w:type="continuationSeparator" w:id="0">
    <w:p w14:paraId="34C258D7" w14:textId="77777777" w:rsidR="00000571" w:rsidRDefault="00000571" w:rsidP="0090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C68F" w14:textId="77777777" w:rsidR="00000571" w:rsidRDefault="00000571" w:rsidP="0090515E">
      <w:r>
        <w:separator/>
      </w:r>
    </w:p>
  </w:footnote>
  <w:footnote w:type="continuationSeparator" w:id="0">
    <w:p w14:paraId="0CF50F86" w14:textId="77777777" w:rsidR="00000571" w:rsidRDefault="00000571" w:rsidP="00905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0A1C"/>
    <w:multiLevelType w:val="hybridMultilevel"/>
    <w:tmpl w:val="3EB4E69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6BA0727"/>
    <w:multiLevelType w:val="hybridMultilevel"/>
    <w:tmpl w:val="A6F69D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D679E9"/>
    <w:multiLevelType w:val="hybridMultilevel"/>
    <w:tmpl w:val="59EC2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E34301"/>
    <w:multiLevelType w:val="hybridMultilevel"/>
    <w:tmpl w:val="81A062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AB0A16"/>
    <w:multiLevelType w:val="hybridMultilevel"/>
    <w:tmpl w:val="56E6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C50E6"/>
    <w:multiLevelType w:val="hybridMultilevel"/>
    <w:tmpl w:val="CC1E318A"/>
    <w:lvl w:ilvl="0" w:tplc="04090001">
      <w:start w:val="1"/>
      <w:numFmt w:val="bullet"/>
      <w:lvlText w:val=""/>
      <w:lvlJc w:val="left"/>
      <w:pPr>
        <w:ind w:left="1800" w:hanging="360"/>
      </w:pPr>
      <w:rPr>
        <w:rFonts w:ascii="Symbol" w:hAnsi="Symbol" w:hint="default"/>
      </w:rPr>
    </w:lvl>
    <w:lvl w:ilvl="1" w:tplc="D7B84D46">
      <w:start w:val="1"/>
      <w:numFmt w:val="bullet"/>
      <w:lvlText w:val="o"/>
      <w:lvlJc w:val="left"/>
      <w:pPr>
        <w:ind w:left="2520" w:hanging="360"/>
      </w:pPr>
      <w:rPr>
        <w:rFonts w:ascii="Arial" w:hAnsi="Arial" w:cs="Arial" w:hint="default"/>
        <w:sz w:val="18"/>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C9B5834"/>
    <w:multiLevelType w:val="hybridMultilevel"/>
    <w:tmpl w:val="F2CC1D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F8A5616"/>
    <w:multiLevelType w:val="hybridMultilevel"/>
    <w:tmpl w:val="9308443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46470BA"/>
    <w:multiLevelType w:val="hybridMultilevel"/>
    <w:tmpl w:val="9F061F7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BCC7AE1"/>
    <w:multiLevelType w:val="hybridMultilevel"/>
    <w:tmpl w:val="1E84FC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5E721A1"/>
    <w:multiLevelType w:val="hybridMultilevel"/>
    <w:tmpl w:val="932099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85000A7"/>
    <w:multiLevelType w:val="hybridMultilevel"/>
    <w:tmpl w:val="7FBE1B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3"/>
  </w:num>
  <w:num w:numId="3">
    <w:abstractNumId w:val="0"/>
  </w:num>
  <w:num w:numId="4">
    <w:abstractNumId w:val="10"/>
  </w:num>
  <w:num w:numId="5">
    <w:abstractNumId w:val="5"/>
  </w:num>
  <w:num w:numId="6">
    <w:abstractNumId w:val="4"/>
  </w:num>
  <w:num w:numId="7">
    <w:abstractNumId w:val="7"/>
  </w:num>
  <w:num w:numId="8">
    <w:abstractNumId w:val="1"/>
  </w:num>
  <w:num w:numId="9">
    <w:abstractNumId w:val="9"/>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2C"/>
    <w:rsid w:val="00000571"/>
    <w:rsid w:val="0000595C"/>
    <w:rsid w:val="00047920"/>
    <w:rsid w:val="00080476"/>
    <w:rsid w:val="00081B45"/>
    <w:rsid w:val="000B1BFE"/>
    <w:rsid w:val="000C05FC"/>
    <w:rsid w:val="000C53E8"/>
    <w:rsid w:val="000F2732"/>
    <w:rsid w:val="00104B80"/>
    <w:rsid w:val="0011189B"/>
    <w:rsid w:val="00116C18"/>
    <w:rsid w:val="00117486"/>
    <w:rsid w:val="00121F25"/>
    <w:rsid w:val="001223F8"/>
    <w:rsid w:val="001404B6"/>
    <w:rsid w:val="001544F5"/>
    <w:rsid w:val="00155A91"/>
    <w:rsid w:val="00175B49"/>
    <w:rsid w:val="001C79A3"/>
    <w:rsid w:val="001D51D1"/>
    <w:rsid w:val="001E4FDF"/>
    <w:rsid w:val="001E6F20"/>
    <w:rsid w:val="001F680F"/>
    <w:rsid w:val="002046F8"/>
    <w:rsid w:val="00212DA5"/>
    <w:rsid w:val="0022175E"/>
    <w:rsid w:val="00223385"/>
    <w:rsid w:val="00227020"/>
    <w:rsid w:val="00271056"/>
    <w:rsid w:val="00275C5D"/>
    <w:rsid w:val="002B27C9"/>
    <w:rsid w:val="002C4EEA"/>
    <w:rsid w:val="002E1FDE"/>
    <w:rsid w:val="002E66D8"/>
    <w:rsid w:val="002F13FF"/>
    <w:rsid w:val="00312275"/>
    <w:rsid w:val="00330041"/>
    <w:rsid w:val="0033467B"/>
    <w:rsid w:val="00344503"/>
    <w:rsid w:val="00354B27"/>
    <w:rsid w:val="00356743"/>
    <w:rsid w:val="0038300C"/>
    <w:rsid w:val="003871B4"/>
    <w:rsid w:val="00395818"/>
    <w:rsid w:val="003B0EDE"/>
    <w:rsid w:val="003D7404"/>
    <w:rsid w:val="003E2385"/>
    <w:rsid w:val="003E42FC"/>
    <w:rsid w:val="003F7DE1"/>
    <w:rsid w:val="004124C7"/>
    <w:rsid w:val="004128BC"/>
    <w:rsid w:val="00422EB6"/>
    <w:rsid w:val="0043658B"/>
    <w:rsid w:val="00461F1B"/>
    <w:rsid w:val="004626A7"/>
    <w:rsid w:val="0048411F"/>
    <w:rsid w:val="004968DC"/>
    <w:rsid w:val="004C034F"/>
    <w:rsid w:val="004D3A96"/>
    <w:rsid w:val="00502CD4"/>
    <w:rsid w:val="00521F14"/>
    <w:rsid w:val="0053542C"/>
    <w:rsid w:val="00554895"/>
    <w:rsid w:val="00556254"/>
    <w:rsid w:val="005648C4"/>
    <w:rsid w:val="005652E8"/>
    <w:rsid w:val="00584E2A"/>
    <w:rsid w:val="005C1BB1"/>
    <w:rsid w:val="005D132B"/>
    <w:rsid w:val="005F33B8"/>
    <w:rsid w:val="005F58F2"/>
    <w:rsid w:val="00615EB7"/>
    <w:rsid w:val="006258E7"/>
    <w:rsid w:val="0062604E"/>
    <w:rsid w:val="00630DA5"/>
    <w:rsid w:val="00645E0E"/>
    <w:rsid w:val="00645F4C"/>
    <w:rsid w:val="00650A5F"/>
    <w:rsid w:val="00653C83"/>
    <w:rsid w:val="00661F70"/>
    <w:rsid w:val="00665358"/>
    <w:rsid w:val="006949EA"/>
    <w:rsid w:val="00694C72"/>
    <w:rsid w:val="006964E6"/>
    <w:rsid w:val="006A1750"/>
    <w:rsid w:val="006B014F"/>
    <w:rsid w:val="006C54A9"/>
    <w:rsid w:val="006D09ED"/>
    <w:rsid w:val="006D76FB"/>
    <w:rsid w:val="006F099A"/>
    <w:rsid w:val="006F6C6A"/>
    <w:rsid w:val="006F728F"/>
    <w:rsid w:val="0071158F"/>
    <w:rsid w:val="00715FB3"/>
    <w:rsid w:val="007166AD"/>
    <w:rsid w:val="00723622"/>
    <w:rsid w:val="00734E9B"/>
    <w:rsid w:val="007519B5"/>
    <w:rsid w:val="00752F41"/>
    <w:rsid w:val="007569D6"/>
    <w:rsid w:val="00785EE7"/>
    <w:rsid w:val="007A5F74"/>
    <w:rsid w:val="007D1C95"/>
    <w:rsid w:val="007D6A94"/>
    <w:rsid w:val="00800072"/>
    <w:rsid w:val="008049BB"/>
    <w:rsid w:val="00816431"/>
    <w:rsid w:val="00836408"/>
    <w:rsid w:val="0084387B"/>
    <w:rsid w:val="00857C45"/>
    <w:rsid w:val="00886D1F"/>
    <w:rsid w:val="008A1087"/>
    <w:rsid w:val="008A50F3"/>
    <w:rsid w:val="008A7527"/>
    <w:rsid w:val="008B48B0"/>
    <w:rsid w:val="008B6566"/>
    <w:rsid w:val="008C2DCD"/>
    <w:rsid w:val="008C4EF2"/>
    <w:rsid w:val="008F292E"/>
    <w:rsid w:val="00901FAA"/>
    <w:rsid w:val="0090515E"/>
    <w:rsid w:val="009051C3"/>
    <w:rsid w:val="0090532A"/>
    <w:rsid w:val="00936E4A"/>
    <w:rsid w:val="00942D40"/>
    <w:rsid w:val="00943C28"/>
    <w:rsid w:val="009454CF"/>
    <w:rsid w:val="0095230A"/>
    <w:rsid w:val="00964908"/>
    <w:rsid w:val="00990619"/>
    <w:rsid w:val="00992E7B"/>
    <w:rsid w:val="00993AC4"/>
    <w:rsid w:val="0099477A"/>
    <w:rsid w:val="009A16EA"/>
    <w:rsid w:val="009A4CD4"/>
    <w:rsid w:val="009B10C2"/>
    <w:rsid w:val="009E1693"/>
    <w:rsid w:val="009E2C52"/>
    <w:rsid w:val="009E5CB0"/>
    <w:rsid w:val="00A07149"/>
    <w:rsid w:val="00A34A8B"/>
    <w:rsid w:val="00A524AE"/>
    <w:rsid w:val="00A529CE"/>
    <w:rsid w:val="00A54722"/>
    <w:rsid w:val="00A55468"/>
    <w:rsid w:val="00A67AED"/>
    <w:rsid w:val="00A839E9"/>
    <w:rsid w:val="00A848B1"/>
    <w:rsid w:val="00A90041"/>
    <w:rsid w:val="00AA4233"/>
    <w:rsid w:val="00AC5FC4"/>
    <w:rsid w:val="00AF1444"/>
    <w:rsid w:val="00B00E6F"/>
    <w:rsid w:val="00B2622F"/>
    <w:rsid w:val="00B41E79"/>
    <w:rsid w:val="00B57081"/>
    <w:rsid w:val="00B7047E"/>
    <w:rsid w:val="00B71AB9"/>
    <w:rsid w:val="00B77E0B"/>
    <w:rsid w:val="00B91F5C"/>
    <w:rsid w:val="00BA1608"/>
    <w:rsid w:val="00BE3F71"/>
    <w:rsid w:val="00BE64D4"/>
    <w:rsid w:val="00BF0798"/>
    <w:rsid w:val="00C06359"/>
    <w:rsid w:val="00C108DA"/>
    <w:rsid w:val="00C1140C"/>
    <w:rsid w:val="00C32171"/>
    <w:rsid w:val="00C40637"/>
    <w:rsid w:val="00C86986"/>
    <w:rsid w:val="00C91B81"/>
    <w:rsid w:val="00C93D42"/>
    <w:rsid w:val="00CC1401"/>
    <w:rsid w:val="00CE67B1"/>
    <w:rsid w:val="00CF199A"/>
    <w:rsid w:val="00D009AF"/>
    <w:rsid w:val="00D34E41"/>
    <w:rsid w:val="00D36D7E"/>
    <w:rsid w:val="00D473CE"/>
    <w:rsid w:val="00D60B67"/>
    <w:rsid w:val="00D862D5"/>
    <w:rsid w:val="00D8735E"/>
    <w:rsid w:val="00D95D91"/>
    <w:rsid w:val="00DA065D"/>
    <w:rsid w:val="00DA6403"/>
    <w:rsid w:val="00DD2422"/>
    <w:rsid w:val="00DD4C33"/>
    <w:rsid w:val="00DE4932"/>
    <w:rsid w:val="00DF1422"/>
    <w:rsid w:val="00E050B5"/>
    <w:rsid w:val="00E12A9B"/>
    <w:rsid w:val="00E15AFD"/>
    <w:rsid w:val="00E305D1"/>
    <w:rsid w:val="00E46AEA"/>
    <w:rsid w:val="00E67CBD"/>
    <w:rsid w:val="00E73ADB"/>
    <w:rsid w:val="00E74B6D"/>
    <w:rsid w:val="00E76D7F"/>
    <w:rsid w:val="00EB41ED"/>
    <w:rsid w:val="00ED2F74"/>
    <w:rsid w:val="00ED3513"/>
    <w:rsid w:val="00EE0ED2"/>
    <w:rsid w:val="00EE6E27"/>
    <w:rsid w:val="00EE798B"/>
    <w:rsid w:val="00EF59AE"/>
    <w:rsid w:val="00EF68D5"/>
    <w:rsid w:val="00F234C2"/>
    <w:rsid w:val="00F25164"/>
    <w:rsid w:val="00F304EC"/>
    <w:rsid w:val="00F30D85"/>
    <w:rsid w:val="00F31869"/>
    <w:rsid w:val="00F35248"/>
    <w:rsid w:val="00F42441"/>
    <w:rsid w:val="00F6768C"/>
    <w:rsid w:val="00F71E43"/>
    <w:rsid w:val="00F82206"/>
    <w:rsid w:val="00F84F50"/>
    <w:rsid w:val="00FB5D43"/>
    <w:rsid w:val="00FD24B2"/>
    <w:rsid w:val="00FE1F0F"/>
    <w:rsid w:val="00FF6A2C"/>
    <w:rsid w:val="00FF6D05"/>
    <w:rsid w:val="22986C94"/>
    <w:rsid w:val="45F4358E"/>
    <w:rsid w:val="589ED947"/>
    <w:rsid w:val="7CBD8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3408A"/>
  <w15:docId w15:val="{F155C557-4576-4C15-BF87-61312CC5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A2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F6A2C"/>
    <w:pPr>
      <w:keepNext/>
      <w:outlineLvl w:val="1"/>
    </w:pPr>
    <w:rPr>
      <w:rFonts w:ascii="Verdana" w:hAnsi="Verdana"/>
      <w:b/>
      <w:color w:val="000000"/>
      <w:szCs w:val="20"/>
    </w:rPr>
  </w:style>
  <w:style w:type="paragraph" w:styleId="Heading3">
    <w:name w:val="heading 3"/>
    <w:basedOn w:val="Normal"/>
    <w:next w:val="Normal"/>
    <w:link w:val="Heading3Char"/>
    <w:qFormat/>
    <w:rsid w:val="00FF6A2C"/>
    <w:pPr>
      <w:keepNext/>
      <w:jc w:val="center"/>
      <w:outlineLvl w:val="2"/>
    </w:pPr>
    <w:rPr>
      <w:b/>
      <w:szCs w:val="20"/>
    </w:rPr>
  </w:style>
  <w:style w:type="paragraph" w:styleId="Heading6">
    <w:name w:val="heading 6"/>
    <w:basedOn w:val="Normal"/>
    <w:next w:val="Normal"/>
    <w:link w:val="Heading6Char"/>
    <w:qFormat/>
    <w:rsid w:val="00FF6A2C"/>
    <w:pPr>
      <w:keepNext/>
      <w:outlineLvl w:val="5"/>
    </w:pPr>
    <w:rPr>
      <w:b/>
      <w:sz w:val="28"/>
      <w:szCs w:val="20"/>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F6A2C"/>
    <w:pPr>
      <w:jc w:val="center"/>
    </w:pPr>
    <w:rPr>
      <w:rFonts w:ascii="Verdana" w:hAnsi="Verdana"/>
      <w:b/>
      <w:sz w:val="96"/>
      <w:szCs w:val="20"/>
    </w:rPr>
  </w:style>
  <w:style w:type="character" w:customStyle="1" w:styleId="TitleChar">
    <w:name w:val="Title Char"/>
    <w:basedOn w:val="DefaultParagraphFont"/>
    <w:link w:val="Title"/>
    <w:uiPriority w:val="99"/>
    <w:rsid w:val="00FF6A2C"/>
    <w:rPr>
      <w:rFonts w:ascii="Verdana" w:eastAsia="Times New Roman" w:hAnsi="Verdana" w:cs="Times New Roman"/>
      <w:b/>
      <w:sz w:val="96"/>
      <w:szCs w:val="20"/>
    </w:rPr>
  </w:style>
  <w:style w:type="paragraph" w:styleId="Subtitle">
    <w:name w:val="Subtitle"/>
    <w:basedOn w:val="Normal"/>
    <w:link w:val="SubtitleChar"/>
    <w:qFormat/>
    <w:rsid w:val="00FF6A2C"/>
    <w:pPr>
      <w:jc w:val="center"/>
    </w:pPr>
    <w:rPr>
      <w:rFonts w:ascii="Verdana" w:hAnsi="Verdana"/>
      <w:szCs w:val="20"/>
    </w:rPr>
  </w:style>
  <w:style w:type="character" w:customStyle="1" w:styleId="SubtitleChar">
    <w:name w:val="Subtitle Char"/>
    <w:basedOn w:val="DefaultParagraphFont"/>
    <w:link w:val="Subtitle"/>
    <w:rsid w:val="00FF6A2C"/>
    <w:rPr>
      <w:rFonts w:ascii="Verdana" w:eastAsia="Times New Roman" w:hAnsi="Verdana" w:cs="Times New Roman"/>
      <w:sz w:val="24"/>
      <w:szCs w:val="20"/>
    </w:rPr>
  </w:style>
  <w:style w:type="character" w:styleId="Hyperlink">
    <w:name w:val="Hyperlink"/>
    <w:rsid w:val="00FF6A2C"/>
    <w:rPr>
      <w:color w:val="0000FF"/>
      <w:u w:val="single"/>
    </w:rPr>
  </w:style>
  <w:style w:type="paragraph" w:styleId="BalloonText">
    <w:name w:val="Balloon Text"/>
    <w:basedOn w:val="Normal"/>
    <w:link w:val="BalloonTextChar"/>
    <w:uiPriority w:val="99"/>
    <w:semiHidden/>
    <w:unhideWhenUsed/>
    <w:rsid w:val="00FF6A2C"/>
    <w:rPr>
      <w:rFonts w:ascii="Tahoma" w:hAnsi="Tahoma" w:cs="Tahoma"/>
      <w:sz w:val="16"/>
      <w:szCs w:val="16"/>
    </w:rPr>
  </w:style>
  <w:style w:type="character" w:customStyle="1" w:styleId="BalloonTextChar">
    <w:name w:val="Balloon Text Char"/>
    <w:basedOn w:val="DefaultParagraphFont"/>
    <w:link w:val="BalloonText"/>
    <w:uiPriority w:val="99"/>
    <w:semiHidden/>
    <w:rsid w:val="00FF6A2C"/>
    <w:rPr>
      <w:rFonts w:ascii="Tahoma" w:eastAsia="Times New Roman" w:hAnsi="Tahoma" w:cs="Tahoma"/>
      <w:sz w:val="16"/>
      <w:szCs w:val="16"/>
    </w:rPr>
  </w:style>
  <w:style w:type="character" w:customStyle="1" w:styleId="Heading2Char">
    <w:name w:val="Heading 2 Char"/>
    <w:basedOn w:val="DefaultParagraphFont"/>
    <w:link w:val="Heading2"/>
    <w:rsid w:val="00FF6A2C"/>
    <w:rPr>
      <w:rFonts w:ascii="Verdana" w:eastAsia="Times New Roman" w:hAnsi="Verdana" w:cs="Times New Roman"/>
      <w:b/>
      <w:color w:val="000000"/>
      <w:sz w:val="24"/>
      <w:szCs w:val="20"/>
    </w:rPr>
  </w:style>
  <w:style w:type="character" w:customStyle="1" w:styleId="Heading3Char">
    <w:name w:val="Heading 3 Char"/>
    <w:basedOn w:val="DefaultParagraphFont"/>
    <w:link w:val="Heading3"/>
    <w:rsid w:val="00FF6A2C"/>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F6A2C"/>
    <w:rPr>
      <w:rFonts w:ascii="Times New Roman" w:eastAsia="Times New Roman" w:hAnsi="Times New Roman" w:cs="Times New Roman"/>
      <w:b/>
      <w:sz w:val="28"/>
      <w:szCs w:val="20"/>
      <w:u w:val="thick"/>
    </w:rPr>
  </w:style>
  <w:style w:type="paragraph" w:styleId="BodyTextIndent">
    <w:name w:val="Body Text Indent"/>
    <w:basedOn w:val="Normal"/>
    <w:link w:val="BodyTextIndentChar"/>
    <w:rsid w:val="00FF6A2C"/>
    <w:pPr>
      <w:ind w:left="2160" w:hanging="2160"/>
    </w:pPr>
    <w:rPr>
      <w:szCs w:val="20"/>
    </w:rPr>
  </w:style>
  <w:style w:type="character" w:customStyle="1" w:styleId="BodyTextIndentChar">
    <w:name w:val="Body Text Indent Char"/>
    <w:basedOn w:val="DefaultParagraphFont"/>
    <w:link w:val="BodyTextIndent"/>
    <w:rsid w:val="00FF6A2C"/>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0515E"/>
    <w:pPr>
      <w:tabs>
        <w:tab w:val="center" w:pos="4680"/>
        <w:tab w:val="right" w:pos="9360"/>
      </w:tabs>
    </w:pPr>
  </w:style>
  <w:style w:type="character" w:customStyle="1" w:styleId="HeaderChar">
    <w:name w:val="Header Char"/>
    <w:basedOn w:val="DefaultParagraphFont"/>
    <w:link w:val="Header"/>
    <w:uiPriority w:val="99"/>
    <w:rsid w:val="009051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15E"/>
    <w:pPr>
      <w:tabs>
        <w:tab w:val="center" w:pos="4680"/>
        <w:tab w:val="right" w:pos="9360"/>
      </w:tabs>
    </w:pPr>
  </w:style>
  <w:style w:type="character" w:customStyle="1" w:styleId="FooterChar">
    <w:name w:val="Footer Char"/>
    <w:basedOn w:val="DefaultParagraphFont"/>
    <w:link w:val="Footer"/>
    <w:uiPriority w:val="99"/>
    <w:rsid w:val="0090515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45F4C"/>
    <w:rPr>
      <w:sz w:val="16"/>
      <w:szCs w:val="16"/>
    </w:rPr>
  </w:style>
  <w:style w:type="paragraph" w:styleId="CommentText">
    <w:name w:val="annotation text"/>
    <w:basedOn w:val="Normal"/>
    <w:link w:val="CommentTextChar"/>
    <w:uiPriority w:val="99"/>
    <w:semiHidden/>
    <w:unhideWhenUsed/>
    <w:rsid w:val="00645F4C"/>
    <w:rPr>
      <w:sz w:val="20"/>
      <w:szCs w:val="20"/>
    </w:rPr>
  </w:style>
  <w:style w:type="character" w:customStyle="1" w:styleId="CommentTextChar">
    <w:name w:val="Comment Text Char"/>
    <w:basedOn w:val="DefaultParagraphFont"/>
    <w:link w:val="CommentText"/>
    <w:uiPriority w:val="99"/>
    <w:semiHidden/>
    <w:rsid w:val="00645F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5F4C"/>
    <w:rPr>
      <w:b/>
      <w:bCs/>
    </w:rPr>
  </w:style>
  <w:style w:type="character" w:customStyle="1" w:styleId="CommentSubjectChar">
    <w:name w:val="Comment Subject Char"/>
    <w:basedOn w:val="CommentTextChar"/>
    <w:link w:val="CommentSubject"/>
    <w:uiPriority w:val="99"/>
    <w:semiHidden/>
    <w:rsid w:val="00645F4C"/>
    <w:rPr>
      <w:rFonts w:ascii="Times New Roman" w:eastAsia="Times New Roman" w:hAnsi="Times New Roman" w:cs="Times New Roman"/>
      <w:b/>
      <w:bCs/>
      <w:sz w:val="20"/>
      <w:szCs w:val="20"/>
    </w:rPr>
  </w:style>
  <w:style w:type="paragraph" w:styleId="ListParagraph">
    <w:name w:val="List Paragraph"/>
    <w:basedOn w:val="Normal"/>
    <w:uiPriority w:val="99"/>
    <w:qFormat/>
    <w:rsid w:val="00B41E79"/>
    <w:pPr>
      <w:ind w:left="720"/>
      <w:contextualSpacing/>
    </w:pPr>
  </w:style>
  <w:style w:type="paragraph" w:styleId="Revision">
    <w:name w:val="Revision"/>
    <w:hidden/>
    <w:uiPriority w:val="99"/>
    <w:semiHidden/>
    <w:rsid w:val="008A50F3"/>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D2422"/>
    <w:rPr>
      <w:color w:val="605E5C"/>
      <w:shd w:val="clear" w:color="auto" w:fill="E1DFDD"/>
    </w:rPr>
  </w:style>
  <w:style w:type="character" w:styleId="FollowedHyperlink">
    <w:name w:val="FollowedHyperlink"/>
    <w:basedOn w:val="DefaultParagraphFont"/>
    <w:uiPriority w:val="99"/>
    <w:semiHidden/>
    <w:unhideWhenUsed/>
    <w:rsid w:val="00DD2422"/>
    <w:rPr>
      <w:color w:val="800080" w:themeColor="followedHyperlink"/>
      <w:u w:val="single"/>
    </w:rPr>
  </w:style>
  <w:style w:type="character" w:styleId="Strong">
    <w:name w:val="Strong"/>
    <w:uiPriority w:val="22"/>
    <w:qFormat/>
    <w:rsid w:val="00E305D1"/>
    <w:rPr>
      <w:b/>
    </w:rPr>
  </w:style>
  <w:style w:type="paragraph" w:styleId="NormalWeb">
    <w:name w:val="Normal (Web)"/>
    <w:basedOn w:val="Normal"/>
    <w:uiPriority w:val="99"/>
    <w:rsid w:val="001D51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8033">
      <w:bodyDiv w:val="1"/>
      <w:marLeft w:val="0"/>
      <w:marRight w:val="0"/>
      <w:marTop w:val="0"/>
      <w:marBottom w:val="0"/>
      <w:divBdr>
        <w:top w:val="none" w:sz="0" w:space="0" w:color="auto"/>
        <w:left w:val="none" w:sz="0" w:space="0" w:color="auto"/>
        <w:bottom w:val="none" w:sz="0" w:space="0" w:color="auto"/>
        <w:right w:val="none" w:sz="0" w:space="0" w:color="auto"/>
      </w:divBdr>
    </w:div>
    <w:div w:id="642463727">
      <w:bodyDiv w:val="1"/>
      <w:marLeft w:val="0"/>
      <w:marRight w:val="0"/>
      <w:marTop w:val="0"/>
      <w:marBottom w:val="0"/>
      <w:divBdr>
        <w:top w:val="none" w:sz="0" w:space="0" w:color="auto"/>
        <w:left w:val="none" w:sz="0" w:space="0" w:color="auto"/>
        <w:bottom w:val="none" w:sz="0" w:space="0" w:color="auto"/>
        <w:right w:val="none" w:sz="0" w:space="0" w:color="auto"/>
      </w:divBdr>
    </w:div>
    <w:div w:id="1193688600">
      <w:bodyDiv w:val="1"/>
      <w:marLeft w:val="0"/>
      <w:marRight w:val="0"/>
      <w:marTop w:val="0"/>
      <w:marBottom w:val="0"/>
      <w:divBdr>
        <w:top w:val="none" w:sz="0" w:space="0" w:color="auto"/>
        <w:left w:val="none" w:sz="0" w:space="0" w:color="auto"/>
        <w:bottom w:val="none" w:sz="0" w:space="0" w:color="auto"/>
        <w:right w:val="none" w:sz="0" w:space="0" w:color="auto"/>
      </w:divBdr>
    </w:div>
    <w:div w:id="17798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easley@saint-luk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abb.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sa=i&amp;rct=j&amp;q=&amp;esrc=s&amp;source=images&amp;cd=&amp;cad=rja&amp;uact=8&amp;ved=0ahUKEwjf5ueG04rRAhUJ5SYKHZwJDYcQjRwIBw&amp;url=https://www.seeklogo.net/tag/facebook/&amp;psig=AFQjCNHLtqOGWaO_MscllReTCS8ThyTOuQ&amp;ust=1482593839982288" TargetMode="External"/><Relationship Id="rId4" Type="http://schemas.openxmlformats.org/officeDocument/2006/relationships/settings" Target="settings.xml"/><Relationship Id="rId9" Type="http://schemas.openxmlformats.org/officeDocument/2006/relationships/hyperlink" Target="http://www.HAABB.org" TargetMode="External"/><Relationship Id="rId14" Type="http://schemas.openxmlformats.org/officeDocument/2006/relationships/hyperlink" Target="https://www.argosykansasc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B5E98-B35F-49C6-BE9D-E5BCEE0A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Mercy</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Community Blood Center User</dc:creator>
  <cp:lastModifiedBy>Easley, Carrie</cp:lastModifiedBy>
  <cp:revision>3</cp:revision>
  <cp:lastPrinted>2018-03-01T15:11:00Z</cp:lastPrinted>
  <dcterms:created xsi:type="dcterms:W3CDTF">2025-02-24T19:14:00Z</dcterms:created>
  <dcterms:modified xsi:type="dcterms:W3CDTF">2025-02-24T20:02:00Z</dcterms:modified>
</cp:coreProperties>
</file>